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308" w:rsidRPr="008024D1" w:rsidRDefault="00004308" w:rsidP="00004308">
      <w:pPr>
        <w:autoSpaceDE w:val="0"/>
        <w:autoSpaceDN w:val="0"/>
        <w:spacing w:after="0" w:line="230" w:lineRule="auto"/>
        <w:ind w:left="1494"/>
      </w:pPr>
      <w:r w:rsidRPr="008024D1">
        <w:rPr>
          <w:rFonts w:ascii="Times New Roman" w:eastAsia="Times New Roman" w:hAnsi="Times New Roman"/>
          <w:b/>
          <w:color w:val="000000"/>
          <w:sz w:val="24"/>
        </w:rPr>
        <w:t>МИНИСТЕРСТВО ПРОСВЕЩЕНИЯ РОССИЙСКОЙ ФЕДЕРАЦИИ</w:t>
      </w:r>
    </w:p>
    <w:p w:rsidR="00004308" w:rsidRPr="008024D1" w:rsidRDefault="00004308" w:rsidP="00004308">
      <w:pPr>
        <w:autoSpaceDE w:val="0"/>
        <w:autoSpaceDN w:val="0"/>
        <w:spacing w:before="670" w:after="0" w:line="230" w:lineRule="auto"/>
        <w:ind w:left="2256"/>
      </w:pPr>
      <w:r w:rsidRPr="008024D1">
        <w:rPr>
          <w:rFonts w:ascii="Times New Roman" w:eastAsia="Times New Roman" w:hAnsi="Times New Roman"/>
          <w:color w:val="000000"/>
          <w:sz w:val="24"/>
        </w:rPr>
        <w:t>Министерство образования и науки Чеченской Республики</w:t>
      </w:r>
    </w:p>
    <w:p w:rsidR="00004308" w:rsidRPr="00F1234B" w:rsidRDefault="00004308" w:rsidP="00004308">
      <w:pPr>
        <w:autoSpaceDE w:val="0"/>
        <w:autoSpaceDN w:val="0"/>
        <w:spacing w:before="670" w:after="0" w:line="230" w:lineRule="auto"/>
        <w:ind w:right="2768"/>
        <w:jc w:val="right"/>
      </w:pPr>
      <w:r w:rsidRPr="008024D1">
        <w:rPr>
          <w:rFonts w:ascii="Times New Roman" w:eastAsia="Times New Roman" w:hAnsi="Times New Roman"/>
          <w:color w:val="000000"/>
          <w:sz w:val="24"/>
        </w:rPr>
        <w:t>Департамент образования мэрии г.Грозного</w:t>
      </w:r>
    </w:p>
    <w:p w:rsidR="00004308" w:rsidRPr="00F1234B" w:rsidRDefault="00004308" w:rsidP="00004308">
      <w:pPr>
        <w:autoSpaceDE w:val="0"/>
        <w:autoSpaceDN w:val="0"/>
        <w:spacing w:before="670" w:after="1376" w:line="230" w:lineRule="auto"/>
        <w:ind w:right="3962"/>
        <w:jc w:val="right"/>
        <w:rPr>
          <w:rFonts w:ascii="Times New Roman" w:eastAsia="Times New Roman" w:hAnsi="Times New Roman"/>
          <w:color w:val="000000"/>
          <w:sz w:val="24"/>
        </w:rPr>
      </w:pPr>
      <w:r w:rsidRPr="008024D1">
        <w:rPr>
          <w:rFonts w:ascii="Times New Roman" w:eastAsia="Times New Roman" w:hAnsi="Times New Roman"/>
          <w:color w:val="000000"/>
          <w:sz w:val="24"/>
        </w:rPr>
        <w:t>МБОУ "СОШ №64"</w:t>
      </w:r>
    </w:p>
    <w:tbl>
      <w:tblPr>
        <w:tblW w:w="1088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369"/>
        <w:gridCol w:w="4110"/>
        <w:gridCol w:w="3402"/>
      </w:tblGrid>
      <w:tr w:rsidR="00004308" w:rsidRPr="00E90824" w:rsidTr="00B77421">
        <w:trPr>
          <w:trHeight w:val="2409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308" w:rsidRPr="008024D1" w:rsidRDefault="00004308" w:rsidP="00B774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     </w:t>
            </w:r>
          </w:p>
          <w:p w:rsidR="00004308" w:rsidRPr="008024D1" w:rsidRDefault="00004308" w:rsidP="00B7742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024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</w:t>
            </w: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 </w:t>
            </w:r>
            <w:r w:rsidRPr="008024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«Рассмотрено»</w:t>
            </w:r>
            <w:r w:rsidRPr="008024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</w:p>
          <w:p w:rsidR="00004308" w:rsidRPr="008024D1" w:rsidRDefault="00004308" w:rsidP="00B7742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02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заседании Педагогическ</w:t>
            </w:r>
            <w:r w:rsidRPr="00802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02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  совета.</w:t>
            </w:r>
          </w:p>
          <w:p w:rsidR="00004308" w:rsidRPr="008024D1" w:rsidRDefault="00004308" w:rsidP="00B77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02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004308" w:rsidRPr="008024D1" w:rsidRDefault="00004308" w:rsidP="00B77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24D1">
              <w:rPr>
                <w:rFonts w:ascii="Times New Roman" w:eastAsia="Times New Roman" w:hAnsi="Times New Roman" w:cs="Times New Roman"/>
                <w:color w:val="000000"/>
              </w:rPr>
              <w:t xml:space="preserve">Протокол </w:t>
            </w:r>
            <w:r w:rsidRPr="00802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802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02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04308" w:rsidRPr="008024D1" w:rsidRDefault="00004308" w:rsidP="00B77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04308" w:rsidRPr="000A111D" w:rsidRDefault="00004308" w:rsidP="00B77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 «31» 08   2022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308" w:rsidRPr="008024D1" w:rsidRDefault="00004308" w:rsidP="00B7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04308" w:rsidRPr="008024D1" w:rsidRDefault="00004308" w:rsidP="00B774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024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«Согласовано»</w:t>
            </w:r>
            <w:r w:rsidRPr="008024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</w:p>
          <w:p w:rsidR="00004308" w:rsidRPr="008024D1" w:rsidRDefault="00004308" w:rsidP="00B77421">
            <w:pPr>
              <w:spacing w:after="0" w:line="240" w:lineRule="auto"/>
              <w:ind w:left="175"/>
              <w:rPr>
                <w:rFonts w:ascii="Arial" w:eastAsia="Times New Roman" w:hAnsi="Arial" w:cs="Arial"/>
                <w:color w:val="000000"/>
              </w:rPr>
            </w:pPr>
            <w:r w:rsidRPr="00802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директора по НМР МБОУ «СОШ №64» г. Грозного</w:t>
            </w:r>
            <w:r w:rsidRPr="00802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004308" w:rsidRPr="008024D1" w:rsidRDefault="00004308" w:rsidP="00B77421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04308" w:rsidRPr="008024D1" w:rsidRDefault="00004308" w:rsidP="00B77421">
            <w:pPr>
              <w:spacing w:after="0" w:line="240" w:lineRule="auto"/>
              <w:ind w:left="175"/>
              <w:rPr>
                <w:rFonts w:ascii="Arial" w:eastAsia="Times New Roman" w:hAnsi="Arial" w:cs="Arial"/>
                <w:color w:val="000000"/>
                <w:u w:val="single"/>
              </w:rPr>
            </w:pPr>
            <w:r w:rsidRPr="00802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    </w:t>
            </w:r>
            <w:r w:rsidRPr="00802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П.Я. Джабраилова</w:t>
            </w:r>
          </w:p>
          <w:p w:rsidR="00004308" w:rsidRPr="008024D1" w:rsidRDefault="00004308" w:rsidP="00B77421">
            <w:pPr>
              <w:spacing w:after="0" w:line="240" w:lineRule="auto"/>
              <w:ind w:left="175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02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02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02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02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02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02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02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02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02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Ф.И.О.</w:t>
            </w:r>
          </w:p>
          <w:p w:rsidR="00004308" w:rsidRPr="00E90824" w:rsidRDefault="00004308" w:rsidP="00B77421">
            <w:pPr>
              <w:spacing w:after="0" w:line="0" w:lineRule="atLeast"/>
              <w:ind w:left="175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«30» 08   2022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308" w:rsidRPr="008024D1" w:rsidRDefault="00004308" w:rsidP="00B7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04308" w:rsidRPr="008024D1" w:rsidRDefault="00004308" w:rsidP="00B774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024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«Утверждено»</w:t>
            </w:r>
            <w:r w:rsidRPr="008024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</w:p>
          <w:p w:rsidR="00004308" w:rsidRPr="008024D1" w:rsidRDefault="00004308" w:rsidP="00B7742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02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 МБОУ «СОШ №64»</w:t>
            </w:r>
            <w:r w:rsidRPr="00802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8024D1">
              <w:rPr>
                <w:rFonts w:ascii="Times New Roman" w:eastAsia="Times New Roman" w:hAnsi="Times New Roman" w:cs="Times New Roman"/>
                <w:color w:val="000000"/>
                <w:sz w:val="24"/>
              </w:rPr>
              <w:t>г. Грозного</w:t>
            </w:r>
          </w:p>
          <w:p w:rsidR="00004308" w:rsidRPr="008024D1" w:rsidRDefault="00004308" w:rsidP="00B774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004308" w:rsidRPr="008024D1" w:rsidRDefault="00004308" w:rsidP="00B7742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02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02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02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2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А.А. Джамаев</w:t>
            </w:r>
          </w:p>
          <w:p w:rsidR="00004308" w:rsidRPr="008024D1" w:rsidRDefault="00004308" w:rsidP="00B7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02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02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02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02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02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02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02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02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02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02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Ф.И.О.</w:t>
            </w:r>
          </w:p>
          <w:p w:rsidR="00004308" w:rsidRPr="000114D1" w:rsidRDefault="00004308" w:rsidP="00B774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40"/>
              </w:rPr>
            </w:pPr>
            <w:r w:rsidRPr="000A111D">
              <w:rPr>
                <w:rFonts w:ascii="LiberationSerif" w:eastAsia="Times New Roman" w:hAnsi="LiberationSerif" w:cs="Times New Roman"/>
                <w:color w:val="000000"/>
                <w:sz w:val="24"/>
              </w:rPr>
              <w:t>Приказ №</w:t>
            </w:r>
            <w:r>
              <w:rPr>
                <w:rFonts w:ascii="LiberationSerif" w:eastAsia="Times New Roman" w:hAnsi="LiberationSerif" w:cs="Times New Roman"/>
                <w:color w:val="000000"/>
                <w:sz w:val="24"/>
              </w:rPr>
              <w:t xml:space="preserve"> 171/03-03</w:t>
            </w:r>
          </w:p>
          <w:p w:rsidR="00004308" w:rsidRDefault="00004308" w:rsidP="00B7742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«31» 08  2022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004308" w:rsidRPr="00E90824" w:rsidRDefault="00004308" w:rsidP="00B77421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:rsidR="00004308" w:rsidRPr="004523EE" w:rsidRDefault="00004308" w:rsidP="00004308">
      <w:pPr>
        <w:autoSpaceDE w:val="0"/>
        <w:autoSpaceDN w:val="0"/>
        <w:spacing w:before="978" w:after="0" w:line="230" w:lineRule="auto"/>
        <w:ind w:right="3648"/>
      </w:pPr>
      <w:r>
        <w:t xml:space="preserve">                                                                    </w:t>
      </w:r>
      <w:r w:rsidRPr="008024D1">
        <w:rPr>
          <w:rFonts w:ascii="Times New Roman" w:eastAsia="Times New Roman" w:hAnsi="Times New Roman"/>
          <w:b/>
          <w:color w:val="000000"/>
          <w:sz w:val="24"/>
        </w:rPr>
        <w:t>РАБОЧАЯ ПРОГРАММА</w:t>
      </w:r>
    </w:p>
    <w:p w:rsidR="00004308" w:rsidRPr="008024D1" w:rsidRDefault="00004308" w:rsidP="00004308">
      <w:pPr>
        <w:autoSpaceDE w:val="0"/>
        <w:autoSpaceDN w:val="0"/>
        <w:spacing w:before="70" w:after="0" w:line="230" w:lineRule="auto"/>
        <w:ind w:right="4420"/>
        <w:jc w:val="right"/>
      </w:pPr>
      <w:r w:rsidRPr="008024D1">
        <w:rPr>
          <w:rFonts w:ascii="Times New Roman" w:eastAsia="Times New Roman" w:hAnsi="Times New Roman"/>
          <w:b/>
          <w:color w:val="000000"/>
          <w:sz w:val="24"/>
        </w:rPr>
        <w:t>(</w:t>
      </w:r>
      <w:r w:rsidR="003562B7">
        <w:rPr>
          <w:rFonts w:ascii="Times New Roman" w:eastAsia="Times New Roman" w:hAnsi="Times New Roman"/>
          <w:b/>
          <w:color w:val="000000"/>
          <w:sz w:val="24"/>
        </w:rPr>
        <w:t>ID 2658280</w:t>
      </w:r>
      <w:r w:rsidRPr="008024D1">
        <w:rPr>
          <w:rFonts w:ascii="Times New Roman" w:eastAsia="Times New Roman" w:hAnsi="Times New Roman"/>
          <w:b/>
          <w:color w:val="000000"/>
          <w:sz w:val="24"/>
        </w:rPr>
        <w:t>)</w:t>
      </w:r>
    </w:p>
    <w:p w:rsidR="00004308" w:rsidRPr="008024D1" w:rsidRDefault="00004308" w:rsidP="00004308">
      <w:pPr>
        <w:autoSpaceDE w:val="0"/>
        <w:autoSpaceDN w:val="0"/>
        <w:spacing w:before="166" w:after="0" w:line="230" w:lineRule="auto"/>
        <w:ind w:right="4020"/>
        <w:jc w:val="right"/>
      </w:pPr>
      <w:r w:rsidRPr="008024D1">
        <w:rPr>
          <w:rFonts w:ascii="Times New Roman" w:eastAsia="Times New Roman" w:hAnsi="Times New Roman"/>
          <w:color w:val="000000"/>
          <w:sz w:val="24"/>
        </w:rPr>
        <w:t>учебного предмета</w:t>
      </w:r>
    </w:p>
    <w:p w:rsidR="00004308" w:rsidRPr="008024D1" w:rsidRDefault="00004308" w:rsidP="00004308">
      <w:pPr>
        <w:autoSpaceDE w:val="0"/>
        <w:autoSpaceDN w:val="0"/>
        <w:spacing w:before="70" w:after="0" w:line="230" w:lineRule="auto"/>
        <w:ind w:right="3778"/>
        <w:jc w:val="center"/>
      </w:pPr>
      <w:r>
        <w:rPr>
          <w:rFonts w:ascii="Times New Roman" w:eastAsia="Times New Roman" w:hAnsi="Times New Roman"/>
          <w:color w:val="000000"/>
          <w:sz w:val="24"/>
        </w:rPr>
        <w:t xml:space="preserve">                                         </w:t>
      </w:r>
      <w:r w:rsidR="003562B7">
        <w:rPr>
          <w:rFonts w:ascii="Times New Roman" w:eastAsia="Times New Roman" w:hAnsi="Times New Roman"/>
          <w:color w:val="000000"/>
          <w:sz w:val="24"/>
        </w:rPr>
        <w:t xml:space="preserve">                     «Русский язык</w:t>
      </w:r>
      <w:r>
        <w:rPr>
          <w:rFonts w:ascii="Times New Roman" w:eastAsia="Times New Roman" w:hAnsi="Times New Roman"/>
          <w:color w:val="000000"/>
          <w:sz w:val="24"/>
        </w:rPr>
        <w:t>»</w:t>
      </w:r>
    </w:p>
    <w:p w:rsidR="00004308" w:rsidRPr="008024D1" w:rsidRDefault="00004308" w:rsidP="00004308">
      <w:pPr>
        <w:autoSpaceDE w:val="0"/>
        <w:autoSpaceDN w:val="0"/>
        <w:spacing w:before="670" w:after="0" w:line="230" w:lineRule="auto"/>
        <w:ind w:right="2680"/>
        <w:jc w:val="right"/>
      </w:pPr>
      <w:r>
        <w:rPr>
          <w:rFonts w:ascii="Times New Roman" w:eastAsia="Times New Roman" w:hAnsi="Times New Roman"/>
          <w:color w:val="000000"/>
          <w:sz w:val="24"/>
        </w:rPr>
        <w:t>для 3</w:t>
      </w:r>
      <w:r w:rsidRPr="008024D1">
        <w:rPr>
          <w:rFonts w:ascii="Times New Roman" w:eastAsia="Times New Roman" w:hAnsi="Times New Roman"/>
          <w:color w:val="000000"/>
          <w:sz w:val="24"/>
        </w:rPr>
        <w:t xml:space="preserve"> класса начального общего образования</w:t>
      </w:r>
    </w:p>
    <w:p w:rsidR="00004308" w:rsidRPr="008024D1" w:rsidRDefault="00004308" w:rsidP="00004308">
      <w:pPr>
        <w:autoSpaceDE w:val="0"/>
        <w:autoSpaceDN w:val="0"/>
        <w:spacing w:before="70" w:after="0" w:line="230" w:lineRule="auto"/>
        <w:ind w:right="3618"/>
        <w:jc w:val="right"/>
      </w:pPr>
      <w:r w:rsidRPr="008024D1">
        <w:rPr>
          <w:rFonts w:ascii="Times New Roman" w:eastAsia="Times New Roman" w:hAnsi="Times New Roman"/>
          <w:color w:val="000000"/>
          <w:sz w:val="24"/>
        </w:rPr>
        <w:t>на 2022-2023  учебный год</w:t>
      </w:r>
    </w:p>
    <w:p w:rsidR="00004308" w:rsidRPr="008024D1" w:rsidRDefault="00004308" w:rsidP="00004308">
      <w:pPr>
        <w:autoSpaceDE w:val="0"/>
        <w:autoSpaceDN w:val="0"/>
        <w:spacing w:before="2112" w:after="0" w:line="230" w:lineRule="auto"/>
        <w:ind w:right="20"/>
        <w:jc w:val="right"/>
      </w:pPr>
      <w:r w:rsidRPr="008024D1">
        <w:rPr>
          <w:rFonts w:ascii="Times New Roman" w:eastAsia="Times New Roman" w:hAnsi="Times New Roman"/>
          <w:color w:val="000000"/>
          <w:sz w:val="24"/>
        </w:rPr>
        <w:t xml:space="preserve">Составитель: </w:t>
      </w:r>
      <w:r>
        <w:rPr>
          <w:rFonts w:ascii="Times New Roman" w:eastAsia="Times New Roman" w:hAnsi="Times New Roman"/>
          <w:color w:val="000000"/>
          <w:sz w:val="24"/>
        </w:rPr>
        <w:t>Хажалиева Хава Зубайраевна</w:t>
      </w:r>
    </w:p>
    <w:p w:rsidR="00004308" w:rsidRDefault="00004308" w:rsidP="00004308">
      <w:pPr>
        <w:autoSpaceDE w:val="0"/>
        <w:autoSpaceDN w:val="0"/>
        <w:spacing w:before="70" w:after="0" w:line="230" w:lineRule="auto"/>
        <w:ind w:right="38"/>
        <w:jc w:val="right"/>
        <w:rPr>
          <w:rFonts w:ascii="Times New Roman" w:eastAsia="Times New Roman" w:hAnsi="Times New Roman"/>
          <w:color w:val="000000"/>
          <w:sz w:val="24"/>
        </w:rPr>
      </w:pPr>
      <w:r w:rsidRPr="008024D1">
        <w:rPr>
          <w:rFonts w:ascii="Times New Roman" w:eastAsia="Times New Roman" w:hAnsi="Times New Roman"/>
          <w:color w:val="000000"/>
          <w:sz w:val="24"/>
        </w:rPr>
        <w:t>Учитель начальных классов</w:t>
      </w:r>
    </w:p>
    <w:p w:rsidR="00004308" w:rsidRDefault="00004308" w:rsidP="00004308">
      <w:pPr>
        <w:autoSpaceDE w:val="0"/>
        <w:autoSpaceDN w:val="0"/>
        <w:spacing w:before="70" w:after="0" w:line="230" w:lineRule="auto"/>
        <w:ind w:right="38"/>
        <w:jc w:val="right"/>
        <w:rPr>
          <w:rFonts w:ascii="Times New Roman" w:eastAsia="Times New Roman" w:hAnsi="Times New Roman"/>
          <w:color w:val="000000"/>
          <w:sz w:val="24"/>
        </w:rPr>
      </w:pPr>
    </w:p>
    <w:p w:rsidR="00004308" w:rsidRPr="00D61307" w:rsidRDefault="00004308" w:rsidP="00004308">
      <w:pPr>
        <w:autoSpaceDE w:val="0"/>
        <w:autoSpaceDN w:val="0"/>
        <w:spacing w:before="70" w:after="0" w:line="230" w:lineRule="auto"/>
        <w:ind w:right="38"/>
        <w:sectPr w:rsidR="00004308" w:rsidRPr="00D61307">
          <w:footerReference w:type="default" r:id="rId8"/>
          <w:pgSz w:w="11900" w:h="16840"/>
          <w:pgMar w:top="298" w:right="872" w:bottom="1440" w:left="738" w:header="720" w:footer="720" w:gutter="0"/>
          <w:cols w:space="720" w:equalWidth="0">
            <w:col w:w="10290" w:space="0"/>
          </w:cols>
          <w:docGrid w:linePitch="360"/>
        </w:sectPr>
      </w:pPr>
    </w:p>
    <w:p w:rsidR="00004308" w:rsidRDefault="00004308" w:rsidP="004714EA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</w:p>
    <w:p w:rsidR="000A179B" w:rsidRPr="004714EA" w:rsidRDefault="000A179B" w:rsidP="004714EA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4714EA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ПОЯСНИТЕЛЬНАЯ ЗАПИСКА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Рабочая программа учебного предмета «Русский язык» для обучающихся 3 классов на уро</w:t>
      </w:r>
      <w:r w:rsidRPr="004714E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4714EA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чального </w:t>
      </w:r>
      <w:r w:rsidRPr="004714EA">
        <w:rPr>
          <w:rFonts w:ascii="Times New Roman" w:hAnsi="Times New Roman" w:cs="Times New Roman"/>
          <w:sz w:val="24"/>
          <w:szCs w:val="24"/>
        </w:rPr>
        <w:t>общего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14EA">
        <w:rPr>
          <w:rFonts w:ascii="Times New Roman" w:hAnsi="Times New Roman" w:cs="Times New Roman"/>
          <w:sz w:val="24"/>
          <w:szCs w:val="24"/>
        </w:rPr>
        <w:t>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14EA">
        <w:rPr>
          <w:rFonts w:ascii="Times New Roman" w:hAnsi="Times New Roman" w:cs="Times New Roman"/>
          <w:sz w:val="24"/>
          <w:szCs w:val="24"/>
        </w:rPr>
        <w:t>составлена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14EA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14EA">
        <w:rPr>
          <w:rFonts w:ascii="Times New Roman" w:hAnsi="Times New Roman" w:cs="Times New Roman"/>
          <w:sz w:val="24"/>
          <w:szCs w:val="24"/>
        </w:rPr>
        <w:t>основе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14EA">
        <w:rPr>
          <w:rFonts w:ascii="Times New Roman" w:hAnsi="Times New Roman" w:cs="Times New Roman"/>
          <w:sz w:val="24"/>
          <w:szCs w:val="24"/>
        </w:rPr>
        <w:t>Требовний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14EA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14EA">
        <w:rPr>
          <w:rFonts w:ascii="Times New Roman" w:hAnsi="Times New Roman" w:cs="Times New Roman"/>
          <w:sz w:val="24"/>
          <w:szCs w:val="24"/>
        </w:rPr>
        <w:t>результатам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14EA">
        <w:rPr>
          <w:rFonts w:ascii="Times New Roman" w:hAnsi="Times New Roman" w:cs="Times New Roman"/>
          <w:sz w:val="24"/>
          <w:szCs w:val="24"/>
        </w:rPr>
        <w:t>освоения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14EA">
        <w:rPr>
          <w:rFonts w:ascii="Times New Roman" w:hAnsi="Times New Roman" w:cs="Times New Roman"/>
          <w:sz w:val="24"/>
          <w:szCs w:val="24"/>
        </w:rPr>
        <w:t>программы начального общего образования Федерального государственного образовател</w:t>
      </w:r>
      <w:r w:rsidRPr="004714EA">
        <w:rPr>
          <w:rFonts w:ascii="Times New Roman" w:hAnsi="Times New Roman" w:cs="Times New Roman"/>
          <w:sz w:val="24"/>
          <w:szCs w:val="24"/>
        </w:rPr>
        <w:t>ь</w:t>
      </w:r>
      <w:r w:rsidRPr="004714EA">
        <w:rPr>
          <w:rFonts w:ascii="Times New Roman" w:hAnsi="Times New Roman" w:cs="Times New Roman"/>
          <w:sz w:val="24"/>
          <w:szCs w:val="24"/>
        </w:rPr>
        <w:t>ного стандарта начального общего образования (далее — ФГОС НОО), а также ориентир</w:t>
      </w:r>
      <w:r w:rsidRPr="004714EA">
        <w:rPr>
          <w:rFonts w:ascii="Times New Roman" w:hAnsi="Times New Roman" w:cs="Times New Roman"/>
          <w:sz w:val="24"/>
          <w:szCs w:val="24"/>
        </w:rPr>
        <w:t>о</w:t>
      </w:r>
      <w:r w:rsidRPr="004714EA">
        <w:rPr>
          <w:rFonts w:ascii="Times New Roman" w:hAnsi="Times New Roman" w:cs="Times New Roman"/>
          <w:sz w:val="24"/>
          <w:szCs w:val="24"/>
        </w:rPr>
        <w:t>вана на целевые приоритеты, сформулированные в Примерной программе воспитания.</w:t>
      </w:r>
    </w:p>
    <w:p w:rsidR="004714EA" w:rsidRPr="004714EA" w:rsidRDefault="004714EA" w:rsidP="004714E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4714EA">
        <w:rPr>
          <w:rFonts w:ascii="Times New Roman" w:eastAsia="MS Mincho" w:hAnsi="Times New Roman" w:cs="Times New Roman"/>
          <w:b/>
          <w:sz w:val="24"/>
          <w:szCs w:val="24"/>
        </w:rPr>
        <w:t>ОБЩАЯ ХАРАКТЕРИСТИКА УЧЕБНОГО ПРЕДМЕТА "РУССКИЙ ЯЗЫК"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Русский язык является основой всего процесса обучения в начальной школе, успехи в его изучении во многом определяют результаты обучающихся по другим предметам. Русский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</w:t>
      </w:r>
      <w:r w:rsidRPr="004714EA">
        <w:rPr>
          <w:rFonts w:ascii="Times New Roman" w:hAnsi="Times New Roman" w:cs="Times New Roman"/>
          <w:sz w:val="24"/>
          <w:szCs w:val="24"/>
        </w:rPr>
        <w:t>о</w:t>
      </w:r>
      <w:r w:rsidRPr="004714EA">
        <w:rPr>
          <w:rFonts w:ascii="Times New Roman" w:hAnsi="Times New Roman" w:cs="Times New Roman"/>
          <w:sz w:val="24"/>
          <w:szCs w:val="24"/>
        </w:rPr>
        <w:t>вать информацию из различных текстов, навыки самостоятельной учебной деятельности. Предмет «Русский язык» обладает значительным потенциалом в развитии функциональной грамотности младших школьников, особенно таких её компонентов, как языковая, коммун</w:t>
      </w:r>
      <w:r w:rsidRPr="004714EA">
        <w:rPr>
          <w:rFonts w:ascii="Times New Roman" w:hAnsi="Times New Roman" w:cs="Times New Roman"/>
          <w:sz w:val="24"/>
          <w:szCs w:val="24"/>
        </w:rPr>
        <w:t>и</w:t>
      </w:r>
      <w:r w:rsidRPr="004714EA">
        <w:rPr>
          <w:rFonts w:ascii="Times New Roman" w:hAnsi="Times New Roman" w:cs="Times New Roman"/>
          <w:sz w:val="24"/>
          <w:szCs w:val="24"/>
        </w:rPr>
        <w:t>кативная, читательская, общекультурная и социальная грамотность.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</w:t>
      </w:r>
      <w:r w:rsidRPr="004714EA">
        <w:rPr>
          <w:rFonts w:ascii="Times New Roman" w:hAnsi="Times New Roman" w:cs="Times New Roman"/>
          <w:sz w:val="24"/>
          <w:szCs w:val="24"/>
        </w:rPr>
        <w:t>е</w:t>
      </w:r>
      <w:r w:rsidRPr="004714EA">
        <w:rPr>
          <w:rFonts w:ascii="Times New Roman" w:hAnsi="Times New Roman" w:cs="Times New Roman"/>
          <w:sz w:val="24"/>
          <w:szCs w:val="24"/>
        </w:rPr>
        <w:t>ния способствуют успешной социализации младшего школьника. Русский язык, выполняя свои базовые функции общения и выражения мысли, обеспечивает межличностное и соц</w:t>
      </w:r>
      <w:r w:rsidRPr="004714EA">
        <w:rPr>
          <w:rFonts w:ascii="Times New Roman" w:hAnsi="Times New Roman" w:cs="Times New Roman"/>
          <w:sz w:val="24"/>
          <w:szCs w:val="24"/>
        </w:rPr>
        <w:t>и</w:t>
      </w:r>
      <w:r w:rsidRPr="004714EA">
        <w:rPr>
          <w:rFonts w:ascii="Times New Roman" w:hAnsi="Times New Roman" w:cs="Times New Roman"/>
          <w:sz w:val="24"/>
          <w:szCs w:val="24"/>
        </w:rPr>
        <w:t>альное взаимодействие, участвует в формировании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</w:t>
      </w:r>
      <w:r w:rsidRPr="004714EA">
        <w:rPr>
          <w:rFonts w:ascii="Times New Roman" w:hAnsi="Times New Roman" w:cs="Times New Roman"/>
          <w:sz w:val="24"/>
          <w:szCs w:val="24"/>
        </w:rPr>
        <w:t>ы</w:t>
      </w:r>
      <w:r w:rsidRPr="004714EA">
        <w:rPr>
          <w:rFonts w:ascii="Times New Roman" w:hAnsi="Times New Roman" w:cs="Times New Roman"/>
          <w:sz w:val="24"/>
          <w:szCs w:val="24"/>
        </w:rPr>
        <w:t>бирать нужные языковые средства во многом определяют возможность адекватного самов</w:t>
      </w:r>
      <w:r w:rsidRPr="004714EA">
        <w:rPr>
          <w:rFonts w:ascii="Times New Roman" w:hAnsi="Times New Roman" w:cs="Times New Roman"/>
          <w:sz w:val="24"/>
          <w:szCs w:val="24"/>
        </w:rPr>
        <w:t>ы</w:t>
      </w:r>
      <w:r w:rsidRPr="004714EA">
        <w:rPr>
          <w:rFonts w:ascii="Times New Roman" w:hAnsi="Times New Roman" w:cs="Times New Roman"/>
          <w:sz w:val="24"/>
          <w:szCs w:val="24"/>
        </w:rPr>
        <w:t>ражения взглядов, мыслей, чувств, проявления себя в различных жизненно важных для чел</w:t>
      </w:r>
      <w:r w:rsidRPr="004714EA">
        <w:rPr>
          <w:rFonts w:ascii="Times New Roman" w:hAnsi="Times New Roman" w:cs="Times New Roman"/>
          <w:sz w:val="24"/>
          <w:szCs w:val="24"/>
        </w:rPr>
        <w:t>о</w:t>
      </w:r>
      <w:r w:rsidRPr="004714EA">
        <w:rPr>
          <w:rFonts w:ascii="Times New Roman" w:hAnsi="Times New Roman" w:cs="Times New Roman"/>
          <w:sz w:val="24"/>
          <w:szCs w:val="24"/>
        </w:rPr>
        <w:t>века областях. Изучение русского языка обладает огромным потенциалом присвоения трад</w:t>
      </w:r>
      <w:r w:rsidRPr="004714EA">
        <w:rPr>
          <w:rFonts w:ascii="Times New Roman" w:hAnsi="Times New Roman" w:cs="Times New Roman"/>
          <w:sz w:val="24"/>
          <w:szCs w:val="24"/>
        </w:rPr>
        <w:t>и</w:t>
      </w:r>
      <w:r w:rsidRPr="004714EA">
        <w:rPr>
          <w:rFonts w:ascii="Times New Roman" w:hAnsi="Times New Roman" w:cs="Times New Roman"/>
          <w:sz w:val="24"/>
          <w:szCs w:val="24"/>
        </w:rPr>
        <w:t>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</w:t>
      </w:r>
      <w:r w:rsidRPr="004714EA">
        <w:rPr>
          <w:rFonts w:ascii="Times New Roman" w:hAnsi="Times New Roman" w:cs="Times New Roman"/>
          <w:sz w:val="24"/>
          <w:szCs w:val="24"/>
        </w:rPr>
        <w:t>и</w:t>
      </w:r>
      <w:r w:rsidRPr="004714EA">
        <w:rPr>
          <w:rFonts w:ascii="Times New Roman" w:hAnsi="Times New Roman" w:cs="Times New Roman"/>
          <w:sz w:val="24"/>
          <w:szCs w:val="24"/>
        </w:rPr>
        <w:t>ции личности. Личностные достижения младшего школьника непосредственно связаны с осознанием языка как явления национальной культуры, пониманием связи языка и мирово</w:t>
      </w:r>
      <w:r w:rsidRPr="004714EA">
        <w:rPr>
          <w:rFonts w:ascii="Times New Roman" w:hAnsi="Times New Roman" w:cs="Times New Roman"/>
          <w:sz w:val="24"/>
          <w:szCs w:val="24"/>
        </w:rPr>
        <w:t>з</w:t>
      </w:r>
      <w:r w:rsidRPr="004714EA">
        <w:rPr>
          <w:rFonts w:ascii="Times New Roman" w:hAnsi="Times New Roman" w:cs="Times New Roman"/>
          <w:sz w:val="24"/>
          <w:szCs w:val="24"/>
        </w:rPr>
        <w:t>зрения народа. Значимыми личностными результатами являются развитие устойчивого п</w:t>
      </w:r>
      <w:r w:rsidRPr="004714EA">
        <w:rPr>
          <w:rFonts w:ascii="Times New Roman" w:hAnsi="Times New Roman" w:cs="Times New Roman"/>
          <w:sz w:val="24"/>
          <w:szCs w:val="24"/>
        </w:rPr>
        <w:t>о</w:t>
      </w:r>
      <w:r w:rsidRPr="004714EA">
        <w:rPr>
          <w:rFonts w:ascii="Times New Roman" w:hAnsi="Times New Roman" w:cs="Times New Roman"/>
          <w:sz w:val="24"/>
          <w:szCs w:val="24"/>
        </w:rPr>
        <w:t>знавательного интереса к изучению русского языка, формирование ответственности за с</w:t>
      </w:r>
      <w:r w:rsidRPr="004714EA">
        <w:rPr>
          <w:rFonts w:ascii="Times New Roman" w:hAnsi="Times New Roman" w:cs="Times New Roman"/>
          <w:sz w:val="24"/>
          <w:szCs w:val="24"/>
        </w:rPr>
        <w:t>о</w:t>
      </w:r>
      <w:r w:rsidRPr="004714EA">
        <w:rPr>
          <w:rFonts w:ascii="Times New Roman" w:hAnsi="Times New Roman" w:cs="Times New Roman"/>
          <w:sz w:val="24"/>
          <w:szCs w:val="24"/>
        </w:rPr>
        <w:t>хранение чистоты русского языка. Достижение этих личностных результатов — длительный процесс, разворачивающийся на протяжении изучения содержания предмета.</w:t>
      </w:r>
    </w:p>
    <w:p w:rsidR="004714EA" w:rsidRPr="004714EA" w:rsidRDefault="004714EA" w:rsidP="004714E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Центральной идеей конструирования содержания и планируемых результатов обучения я</w:t>
      </w:r>
      <w:r w:rsidRPr="004714EA">
        <w:rPr>
          <w:rFonts w:ascii="Times New Roman" w:hAnsi="Times New Roman" w:cs="Times New Roman"/>
          <w:sz w:val="24"/>
          <w:szCs w:val="24"/>
        </w:rPr>
        <w:t>в</w:t>
      </w:r>
      <w:r w:rsidRPr="004714EA">
        <w:rPr>
          <w:rFonts w:ascii="Times New Roman" w:hAnsi="Times New Roman" w:cs="Times New Roman"/>
          <w:sz w:val="24"/>
          <w:szCs w:val="24"/>
        </w:rPr>
        <w:t>ляется признание равной значимости работы по изучению системы языка и работы по с</w:t>
      </w:r>
      <w:r w:rsidRPr="004714EA">
        <w:rPr>
          <w:rFonts w:ascii="Times New Roman" w:hAnsi="Times New Roman" w:cs="Times New Roman"/>
          <w:sz w:val="24"/>
          <w:szCs w:val="24"/>
        </w:rPr>
        <w:t>о</w:t>
      </w:r>
      <w:r w:rsidRPr="004714EA">
        <w:rPr>
          <w:rFonts w:ascii="Times New Roman" w:hAnsi="Times New Roman" w:cs="Times New Roman"/>
          <w:sz w:val="24"/>
          <w:szCs w:val="24"/>
        </w:rPr>
        <w:t>вершенствованию речи младших школьников.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 Развитие устной и письменной речи младших школьников направлено на решение практической задачи ра</w:t>
      </w:r>
      <w:r w:rsidRPr="004714EA">
        <w:rPr>
          <w:rFonts w:ascii="Times New Roman" w:hAnsi="Times New Roman" w:cs="Times New Roman"/>
          <w:sz w:val="24"/>
          <w:szCs w:val="24"/>
        </w:rPr>
        <w:t>з</w:t>
      </w:r>
      <w:r w:rsidRPr="004714EA">
        <w:rPr>
          <w:rFonts w:ascii="Times New Roman" w:hAnsi="Times New Roman" w:cs="Times New Roman"/>
          <w:sz w:val="24"/>
          <w:szCs w:val="24"/>
        </w:rPr>
        <w:t>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чтение».Общее число часов, отведённых на изучение</w:t>
      </w:r>
      <w:r w:rsidR="00EE5368">
        <w:rPr>
          <w:rFonts w:ascii="Times New Roman" w:hAnsi="Times New Roman" w:cs="Times New Roman"/>
          <w:sz w:val="24"/>
          <w:szCs w:val="24"/>
        </w:rPr>
        <w:t xml:space="preserve"> «Русского языка»,в  3классе—136</w:t>
      </w:r>
      <w:r w:rsidRPr="004714EA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Pr="004714EA" w:rsidRDefault="004714EA" w:rsidP="004714E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4714EA">
        <w:rPr>
          <w:rFonts w:ascii="Times New Roman" w:eastAsia="MS Mincho" w:hAnsi="Times New Roman" w:cs="Times New Roman"/>
          <w:b/>
          <w:sz w:val="24"/>
          <w:szCs w:val="24"/>
        </w:rPr>
        <w:lastRenderedPageBreak/>
        <w:t>ЦЕЛИ ИЗУЧЕНИЯ УЧЕБНОГО ПРЕДМЕТА "РУССКИЙ ЯЗЫК"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В начальной школе изучение русского языка имеет особое значение в развитии младшего школьника. Приобретённые им знания, опыт выполнения предметных и универсальных де</w:t>
      </w:r>
      <w:r w:rsidRPr="004714EA">
        <w:rPr>
          <w:rFonts w:ascii="Times New Roman" w:hAnsi="Times New Roman" w:cs="Times New Roman"/>
          <w:sz w:val="24"/>
          <w:szCs w:val="24"/>
        </w:rPr>
        <w:t>й</w:t>
      </w:r>
      <w:r w:rsidRPr="004714EA">
        <w:rPr>
          <w:rFonts w:ascii="Times New Roman" w:hAnsi="Times New Roman" w:cs="Times New Roman"/>
          <w:sz w:val="24"/>
          <w:szCs w:val="24"/>
        </w:rPr>
        <w:t>ствий на материале русского языка станут фундаментом обучения в основном звене школы, а также будут востребованы в жизни.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Изучение русского языка в начальной школе направлено на достижение следующих целей:</w:t>
      </w:r>
      <w:r w:rsidR="00F503B7">
        <w:rPr>
          <w:rFonts w:ascii="Times New Roman" w:hAnsi="Times New Roman" w:cs="Times New Roman"/>
          <w:sz w:val="24"/>
          <w:szCs w:val="24"/>
        </w:rPr>
        <w:t xml:space="preserve"> </w:t>
      </w:r>
      <w:r w:rsidRPr="004714EA">
        <w:rPr>
          <w:rFonts w:ascii="Times New Roman" w:hAnsi="Times New Roman" w:cs="Times New Roman"/>
          <w:sz w:val="24"/>
          <w:szCs w:val="24"/>
        </w:rPr>
        <w:t>приобретение младшими школьниками первоначальных представлений о многообразии яз</w:t>
      </w:r>
      <w:r w:rsidRPr="004714EA">
        <w:rPr>
          <w:rFonts w:ascii="Times New Roman" w:hAnsi="Times New Roman" w:cs="Times New Roman"/>
          <w:sz w:val="24"/>
          <w:szCs w:val="24"/>
        </w:rPr>
        <w:t>ы</w:t>
      </w:r>
      <w:r w:rsidRPr="004714EA">
        <w:rPr>
          <w:rFonts w:ascii="Times New Roman" w:hAnsi="Times New Roman" w:cs="Times New Roman"/>
          <w:sz w:val="24"/>
          <w:szCs w:val="24"/>
        </w:rPr>
        <w:t xml:space="preserve">ков и культур на территории Российской Федерации, о языке как одной из главных духовно‐ 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понимание роли русского языка как языка межнационального общения;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осознание правильной устной и письменной речи как показателя общей культуры человека;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овладение основными видами речевой деятельности на основе первоначальных представл</w:t>
      </w:r>
      <w:r w:rsidRPr="004714EA">
        <w:rPr>
          <w:rFonts w:ascii="Times New Roman" w:hAnsi="Times New Roman" w:cs="Times New Roman"/>
          <w:sz w:val="24"/>
          <w:szCs w:val="24"/>
        </w:rPr>
        <w:t>е</w:t>
      </w:r>
      <w:r w:rsidRPr="004714EA">
        <w:rPr>
          <w:rFonts w:ascii="Times New Roman" w:hAnsi="Times New Roman" w:cs="Times New Roman"/>
          <w:sz w:val="24"/>
          <w:szCs w:val="24"/>
        </w:rPr>
        <w:t>ний о нормах современного русского литературного языка: аудированием, говорением, чт</w:t>
      </w:r>
      <w:r w:rsidRPr="004714EA">
        <w:rPr>
          <w:rFonts w:ascii="Times New Roman" w:hAnsi="Times New Roman" w:cs="Times New Roman"/>
          <w:sz w:val="24"/>
          <w:szCs w:val="24"/>
        </w:rPr>
        <w:t>е</w:t>
      </w:r>
      <w:r w:rsidRPr="004714EA">
        <w:rPr>
          <w:rFonts w:ascii="Times New Roman" w:hAnsi="Times New Roman" w:cs="Times New Roman"/>
          <w:sz w:val="24"/>
          <w:szCs w:val="24"/>
        </w:rPr>
        <w:t>нием, письмом;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овладение первоначальными научными представлениями о системе русского языка: фонет</w:t>
      </w:r>
      <w:r w:rsidRPr="004714EA">
        <w:rPr>
          <w:rFonts w:ascii="Times New Roman" w:hAnsi="Times New Roman" w:cs="Times New Roman"/>
          <w:sz w:val="24"/>
          <w:szCs w:val="24"/>
        </w:rPr>
        <w:t>и</w:t>
      </w:r>
      <w:r w:rsidRPr="004714EA">
        <w:rPr>
          <w:rFonts w:ascii="Times New Roman" w:hAnsi="Times New Roman" w:cs="Times New Roman"/>
          <w:sz w:val="24"/>
          <w:szCs w:val="24"/>
        </w:rPr>
        <w:t>ке, графике, лексике, морфемике, морфологии синтаксисе; обоснованных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развитие функциональной грамотности, готовности к успешному взаимодействию с изм</w:t>
      </w:r>
      <w:r w:rsidRPr="004714EA">
        <w:rPr>
          <w:rFonts w:ascii="Times New Roman" w:hAnsi="Times New Roman" w:cs="Times New Roman"/>
          <w:sz w:val="24"/>
          <w:szCs w:val="24"/>
        </w:rPr>
        <w:t>е</w:t>
      </w:r>
      <w:r w:rsidRPr="004714EA">
        <w:rPr>
          <w:rFonts w:ascii="Times New Roman" w:hAnsi="Times New Roman" w:cs="Times New Roman"/>
          <w:sz w:val="24"/>
          <w:szCs w:val="24"/>
        </w:rPr>
        <w:t>няющимся миром и дальнейшему успешному образованию.</w:t>
      </w: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F503B7" w:rsidRDefault="00F503B7" w:rsidP="004714EA">
      <w:pPr>
        <w:spacing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714EA" w:rsidRPr="004714EA" w:rsidRDefault="004714EA" w:rsidP="004714E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4714EA">
        <w:rPr>
          <w:rFonts w:ascii="Times New Roman" w:eastAsia="MS Mincho" w:hAnsi="Times New Roman" w:cs="Times New Roman"/>
          <w:b/>
          <w:sz w:val="24"/>
          <w:szCs w:val="24"/>
        </w:rPr>
        <w:t>СОДЕРЖАНИЕ УЧЕБНОГО ПРЕДМЕТА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</w:rPr>
      </w:pPr>
      <w:r w:rsidRPr="004714EA">
        <w:rPr>
          <w:rFonts w:ascii="Times New Roman" w:hAnsi="Times New Roman" w:cs="Times New Roman"/>
          <w:b/>
          <w:sz w:val="24"/>
          <w:szCs w:val="24"/>
        </w:rPr>
        <w:t>Сведения о русском языке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4EA">
        <w:rPr>
          <w:rFonts w:ascii="Times New Roman" w:hAnsi="Times New Roman" w:cs="Times New Roman"/>
          <w:b/>
          <w:sz w:val="24"/>
          <w:szCs w:val="24"/>
        </w:rPr>
        <w:t>Фонетика и графика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Звуки русского языка: гласный/согласный, гласный ударный/безударный, согласный твё</w:t>
      </w:r>
      <w:r w:rsidRPr="004714EA">
        <w:rPr>
          <w:rFonts w:ascii="Times New Roman" w:hAnsi="Times New Roman" w:cs="Times New Roman"/>
          <w:sz w:val="24"/>
          <w:szCs w:val="24"/>
        </w:rPr>
        <w:t>р</w:t>
      </w:r>
      <w:r w:rsidRPr="004714EA">
        <w:rPr>
          <w:rFonts w:ascii="Times New Roman" w:hAnsi="Times New Roman" w:cs="Times New Roman"/>
          <w:sz w:val="24"/>
          <w:szCs w:val="24"/>
        </w:rPr>
        <w:t>дый/мягкий, парный/непарный, согласный глухой/звонкий, парный/непарный; функции ра</w:t>
      </w:r>
      <w:r w:rsidRPr="004714EA">
        <w:rPr>
          <w:rFonts w:ascii="Times New Roman" w:hAnsi="Times New Roman" w:cs="Times New Roman"/>
          <w:sz w:val="24"/>
          <w:szCs w:val="24"/>
        </w:rPr>
        <w:t>з</w:t>
      </w:r>
      <w:r w:rsidRPr="004714EA">
        <w:rPr>
          <w:rFonts w:ascii="Times New Roman" w:hAnsi="Times New Roman" w:cs="Times New Roman"/>
          <w:sz w:val="24"/>
          <w:szCs w:val="24"/>
        </w:rPr>
        <w:t>делительных мягкого и твёрдого знаков, условия использования на письме разделительных мягкого и твёрдого знаков (повторение изученного). Соотношение звукового и буквенного состава в словах с разделительными ь и ъ, в словах с непроизносимыми согласными. Испол</w:t>
      </w:r>
      <w:r w:rsidRPr="004714EA">
        <w:rPr>
          <w:rFonts w:ascii="Times New Roman" w:hAnsi="Times New Roman" w:cs="Times New Roman"/>
          <w:sz w:val="24"/>
          <w:szCs w:val="24"/>
        </w:rPr>
        <w:t>ь</w:t>
      </w:r>
      <w:r w:rsidRPr="004714EA">
        <w:rPr>
          <w:rFonts w:ascii="Times New Roman" w:hAnsi="Times New Roman" w:cs="Times New Roman"/>
          <w:sz w:val="24"/>
          <w:szCs w:val="24"/>
        </w:rPr>
        <w:t>зование алфавита при работе со словарями, справочниками, каталогами.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4EA">
        <w:rPr>
          <w:rFonts w:ascii="Times New Roman" w:hAnsi="Times New Roman" w:cs="Times New Roman"/>
          <w:b/>
          <w:sz w:val="24"/>
          <w:szCs w:val="24"/>
        </w:rPr>
        <w:t>Орфоэпия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Нормы произношения звуков и сочетаний звуков; ударение в словах в соответствии с но</w:t>
      </w:r>
      <w:r w:rsidRPr="004714EA">
        <w:rPr>
          <w:rFonts w:ascii="Times New Roman" w:hAnsi="Times New Roman" w:cs="Times New Roman"/>
          <w:sz w:val="24"/>
          <w:szCs w:val="24"/>
        </w:rPr>
        <w:t>р</w:t>
      </w:r>
      <w:r w:rsidRPr="004714EA">
        <w:rPr>
          <w:rFonts w:ascii="Times New Roman" w:hAnsi="Times New Roman" w:cs="Times New Roman"/>
          <w:sz w:val="24"/>
          <w:szCs w:val="24"/>
        </w:rPr>
        <w:t>мами современного русского литературного языка (на ограниченном перечне слов, отраб</w:t>
      </w:r>
      <w:r w:rsidRPr="004714EA">
        <w:rPr>
          <w:rFonts w:ascii="Times New Roman" w:hAnsi="Times New Roman" w:cs="Times New Roman"/>
          <w:sz w:val="24"/>
          <w:szCs w:val="24"/>
        </w:rPr>
        <w:t>а</w:t>
      </w:r>
      <w:r w:rsidRPr="004714EA">
        <w:rPr>
          <w:rFonts w:ascii="Times New Roman" w:hAnsi="Times New Roman" w:cs="Times New Roman"/>
          <w:sz w:val="24"/>
          <w:szCs w:val="24"/>
        </w:rPr>
        <w:t>тываемом в учебнике). Использование орфоэпического словаря для решения практических задач.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4EA">
        <w:rPr>
          <w:rFonts w:ascii="Times New Roman" w:hAnsi="Times New Roman" w:cs="Times New Roman"/>
          <w:b/>
          <w:sz w:val="24"/>
          <w:szCs w:val="24"/>
        </w:rPr>
        <w:t>Лексика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Повторение: лексическое значение слова. Прямое и переносное значение сл</w:t>
      </w:r>
      <w:r w:rsidRPr="004714EA">
        <w:rPr>
          <w:rFonts w:ascii="Times New Roman" w:hAnsi="Times New Roman" w:cs="Times New Roman"/>
          <w:sz w:val="24"/>
          <w:szCs w:val="24"/>
        </w:rPr>
        <w:t>о</w:t>
      </w:r>
      <w:r w:rsidRPr="004714EA">
        <w:rPr>
          <w:rFonts w:ascii="Times New Roman" w:hAnsi="Times New Roman" w:cs="Times New Roman"/>
          <w:sz w:val="24"/>
          <w:szCs w:val="24"/>
        </w:rPr>
        <w:t>ва(ознакомление). Устаревшие слова (ознакомление).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4EA">
        <w:rPr>
          <w:rFonts w:ascii="Times New Roman" w:hAnsi="Times New Roman" w:cs="Times New Roman"/>
          <w:b/>
          <w:sz w:val="24"/>
          <w:szCs w:val="24"/>
        </w:rPr>
        <w:t>Состав слова (морфемика)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Корень как обязательная часть слова; однокоренные(родственные)слова; признаки однок</w:t>
      </w:r>
      <w:r w:rsidRPr="004714EA">
        <w:rPr>
          <w:rFonts w:ascii="Times New Roman" w:hAnsi="Times New Roman" w:cs="Times New Roman"/>
          <w:sz w:val="24"/>
          <w:szCs w:val="24"/>
        </w:rPr>
        <w:t>о</w:t>
      </w:r>
      <w:r w:rsidRPr="004714EA">
        <w:rPr>
          <w:rFonts w:ascii="Times New Roman" w:hAnsi="Times New Roman" w:cs="Times New Roman"/>
          <w:sz w:val="24"/>
          <w:szCs w:val="24"/>
        </w:rPr>
        <w:t>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</w:t>
      </w:r>
      <w:r w:rsidRPr="004714EA">
        <w:rPr>
          <w:rFonts w:ascii="Times New Roman" w:hAnsi="Times New Roman" w:cs="Times New Roman"/>
          <w:sz w:val="24"/>
          <w:szCs w:val="24"/>
        </w:rPr>
        <w:t>а</w:t>
      </w:r>
      <w:r w:rsidRPr="004714EA">
        <w:rPr>
          <w:rFonts w:ascii="Times New Roman" w:hAnsi="Times New Roman" w:cs="Times New Roman"/>
          <w:sz w:val="24"/>
          <w:szCs w:val="24"/>
        </w:rPr>
        <w:t>ние как изменяемая часть слова (повторение изученного) Однокоренные слова и формы о</w:t>
      </w:r>
      <w:r w:rsidRPr="004714EA">
        <w:rPr>
          <w:rFonts w:ascii="Times New Roman" w:hAnsi="Times New Roman" w:cs="Times New Roman"/>
          <w:sz w:val="24"/>
          <w:szCs w:val="24"/>
        </w:rPr>
        <w:t>д</w:t>
      </w:r>
      <w:r w:rsidRPr="004714EA">
        <w:rPr>
          <w:rFonts w:ascii="Times New Roman" w:hAnsi="Times New Roman" w:cs="Times New Roman"/>
          <w:sz w:val="24"/>
          <w:szCs w:val="24"/>
        </w:rPr>
        <w:t>ного и того же слова. Корень, приставка, суффикс — значимые части слова. Нулевое оконч</w:t>
      </w:r>
      <w:r w:rsidRPr="004714EA">
        <w:rPr>
          <w:rFonts w:ascii="Times New Roman" w:hAnsi="Times New Roman" w:cs="Times New Roman"/>
          <w:sz w:val="24"/>
          <w:szCs w:val="24"/>
        </w:rPr>
        <w:t>а</w:t>
      </w:r>
      <w:r w:rsidRPr="004714EA">
        <w:rPr>
          <w:rFonts w:ascii="Times New Roman" w:hAnsi="Times New Roman" w:cs="Times New Roman"/>
          <w:sz w:val="24"/>
          <w:szCs w:val="24"/>
        </w:rPr>
        <w:t>ние (ознакомление).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4EA">
        <w:rPr>
          <w:rFonts w:ascii="Times New Roman" w:hAnsi="Times New Roman" w:cs="Times New Roman"/>
          <w:b/>
          <w:sz w:val="24"/>
          <w:szCs w:val="24"/>
        </w:rPr>
        <w:t>Морфология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Части речи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Имя существительное: общее значение, вопросы, употребление в речи. Имена существител</w:t>
      </w:r>
      <w:r w:rsidRPr="004714EA">
        <w:rPr>
          <w:rFonts w:ascii="Times New Roman" w:hAnsi="Times New Roman" w:cs="Times New Roman"/>
          <w:sz w:val="24"/>
          <w:szCs w:val="24"/>
        </w:rPr>
        <w:t>ь</w:t>
      </w:r>
      <w:r w:rsidRPr="004714EA">
        <w:rPr>
          <w:rFonts w:ascii="Times New Roman" w:hAnsi="Times New Roman" w:cs="Times New Roman"/>
          <w:sz w:val="24"/>
          <w:szCs w:val="24"/>
        </w:rPr>
        <w:t xml:space="preserve">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Имена существительные 1,2,3-го склонения. Имена существительные одушевлённые и н</w:t>
      </w:r>
      <w:r w:rsidRPr="004714EA">
        <w:rPr>
          <w:rFonts w:ascii="Times New Roman" w:hAnsi="Times New Roman" w:cs="Times New Roman"/>
          <w:sz w:val="24"/>
          <w:szCs w:val="24"/>
        </w:rPr>
        <w:t>е</w:t>
      </w:r>
      <w:r w:rsidRPr="004714EA">
        <w:rPr>
          <w:rFonts w:ascii="Times New Roman" w:hAnsi="Times New Roman" w:cs="Times New Roman"/>
          <w:sz w:val="24"/>
          <w:szCs w:val="24"/>
        </w:rPr>
        <w:t>одушевлённые.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</w:t>
      </w:r>
      <w:r w:rsidRPr="004714EA">
        <w:rPr>
          <w:rFonts w:ascii="Times New Roman" w:hAnsi="Times New Roman" w:cs="Times New Roman"/>
          <w:sz w:val="24"/>
          <w:szCs w:val="24"/>
        </w:rPr>
        <w:t>ь</w:t>
      </w:r>
      <w:r w:rsidRPr="004714EA">
        <w:rPr>
          <w:rFonts w:ascii="Times New Roman" w:hAnsi="Times New Roman" w:cs="Times New Roman"/>
          <w:sz w:val="24"/>
          <w:szCs w:val="24"/>
        </w:rPr>
        <w:t>ных по родам, числам и падежам (кроме имён прилагательных на -ий, -ов, -ин).Склонение имён прилагательных.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Местоимение (общее представление). Личные местоимения, их употребление в речи. И</w:t>
      </w:r>
      <w:r w:rsidRPr="004714EA">
        <w:rPr>
          <w:rFonts w:ascii="Times New Roman" w:hAnsi="Times New Roman" w:cs="Times New Roman"/>
          <w:sz w:val="24"/>
          <w:szCs w:val="24"/>
        </w:rPr>
        <w:t>с</w:t>
      </w:r>
      <w:r w:rsidRPr="004714EA">
        <w:rPr>
          <w:rFonts w:ascii="Times New Roman" w:hAnsi="Times New Roman" w:cs="Times New Roman"/>
          <w:sz w:val="24"/>
          <w:szCs w:val="24"/>
        </w:rPr>
        <w:t>пользование личных местоимений для устранения неоправданных повторов в тексте.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Глагол: общее значение, вопросы, употребление в речи. Неопределённая форма глагола. Н</w:t>
      </w:r>
      <w:r w:rsidRPr="004714EA">
        <w:rPr>
          <w:rFonts w:ascii="Times New Roman" w:hAnsi="Times New Roman" w:cs="Times New Roman"/>
          <w:sz w:val="24"/>
          <w:szCs w:val="24"/>
        </w:rPr>
        <w:t>а</w:t>
      </w:r>
      <w:r w:rsidRPr="004714EA">
        <w:rPr>
          <w:rFonts w:ascii="Times New Roman" w:hAnsi="Times New Roman" w:cs="Times New Roman"/>
          <w:sz w:val="24"/>
          <w:szCs w:val="24"/>
        </w:rPr>
        <w:t>стоящее, будущее, прошедшее время глаголов. Изменение глаголов по временам, числам. Род глаголов в прошедшем времени.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Частица не, её значение.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4EA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Предложение. Установление при помощи смысловых (синтаксических) вопросов связи ме</w:t>
      </w:r>
      <w:r w:rsidRPr="004714EA">
        <w:rPr>
          <w:rFonts w:ascii="Times New Roman" w:hAnsi="Times New Roman" w:cs="Times New Roman"/>
          <w:sz w:val="24"/>
          <w:szCs w:val="24"/>
        </w:rPr>
        <w:t>ж</w:t>
      </w:r>
      <w:r w:rsidRPr="004714EA">
        <w:rPr>
          <w:rFonts w:ascii="Times New Roman" w:hAnsi="Times New Roman" w:cs="Times New Roman"/>
          <w:sz w:val="24"/>
          <w:szCs w:val="24"/>
        </w:rPr>
        <w:t>ду словами  в предложении. Главные члены предложения—подлежащее и сказуемое. Втор</w:t>
      </w:r>
      <w:r w:rsidRPr="004714EA">
        <w:rPr>
          <w:rFonts w:ascii="Times New Roman" w:hAnsi="Times New Roman" w:cs="Times New Roman"/>
          <w:sz w:val="24"/>
          <w:szCs w:val="24"/>
        </w:rPr>
        <w:t>о</w:t>
      </w:r>
      <w:r w:rsidRPr="004714EA">
        <w:rPr>
          <w:rFonts w:ascii="Times New Roman" w:hAnsi="Times New Roman" w:cs="Times New Roman"/>
          <w:sz w:val="24"/>
          <w:szCs w:val="24"/>
        </w:rPr>
        <w:t>степенные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члены предложения (без деления на виды). Предложения распространённые и нераспростр</w:t>
      </w:r>
      <w:r w:rsidRPr="004714EA">
        <w:rPr>
          <w:rFonts w:ascii="Times New Roman" w:hAnsi="Times New Roman" w:cs="Times New Roman"/>
          <w:sz w:val="24"/>
          <w:szCs w:val="24"/>
        </w:rPr>
        <w:t>а</w:t>
      </w:r>
      <w:r w:rsidRPr="004714EA">
        <w:rPr>
          <w:rFonts w:ascii="Times New Roman" w:hAnsi="Times New Roman" w:cs="Times New Roman"/>
          <w:sz w:val="24"/>
          <w:szCs w:val="24"/>
        </w:rPr>
        <w:t>нённые. Наблюдение за однородными членами предложения с союзами и, а, но и без союзов.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4EA">
        <w:rPr>
          <w:rFonts w:ascii="Times New Roman" w:hAnsi="Times New Roman" w:cs="Times New Roman"/>
          <w:b/>
          <w:sz w:val="24"/>
          <w:szCs w:val="24"/>
        </w:rPr>
        <w:t>Орфография и пунктуация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lastRenderedPageBreak/>
        <w:t>Орфографическая зоркость как осознание места возможного возникновения орфографич</w:t>
      </w:r>
      <w:r w:rsidRPr="004714EA">
        <w:rPr>
          <w:rFonts w:ascii="Times New Roman" w:hAnsi="Times New Roman" w:cs="Times New Roman"/>
          <w:sz w:val="24"/>
          <w:szCs w:val="24"/>
        </w:rPr>
        <w:t>е</w:t>
      </w:r>
      <w:r w:rsidRPr="004714EA">
        <w:rPr>
          <w:rFonts w:ascii="Times New Roman" w:hAnsi="Times New Roman" w:cs="Times New Roman"/>
          <w:sz w:val="24"/>
          <w:szCs w:val="24"/>
        </w:rPr>
        <w:t>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Использование орфографического слова для определения (уточнения) написания слова. Пр</w:t>
      </w:r>
      <w:r w:rsidRPr="004714EA">
        <w:rPr>
          <w:rFonts w:ascii="Times New Roman" w:hAnsi="Times New Roman" w:cs="Times New Roman"/>
          <w:sz w:val="24"/>
          <w:szCs w:val="24"/>
        </w:rPr>
        <w:t>а</w:t>
      </w:r>
      <w:r w:rsidRPr="004714EA">
        <w:rPr>
          <w:rFonts w:ascii="Times New Roman" w:hAnsi="Times New Roman" w:cs="Times New Roman"/>
          <w:sz w:val="24"/>
          <w:szCs w:val="24"/>
        </w:rPr>
        <w:t>вила правописания и их применение: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разделительный твёрдый знак;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непроизносимые согласные в корне слова;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мягкий знак после шипящих на конце имён существительных;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безударные гласные в падежных окончаниях имён существительных (на уровне наблюд</w:t>
      </w:r>
      <w:r w:rsidRPr="004714EA">
        <w:rPr>
          <w:rFonts w:ascii="Times New Roman" w:hAnsi="Times New Roman" w:cs="Times New Roman"/>
          <w:sz w:val="24"/>
          <w:szCs w:val="24"/>
        </w:rPr>
        <w:t>е</w:t>
      </w:r>
      <w:r w:rsidRPr="004714EA">
        <w:rPr>
          <w:rFonts w:ascii="Times New Roman" w:hAnsi="Times New Roman" w:cs="Times New Roman"/>
          <w:sz w:val="24"/>
          <w:szCs w:val="24"/>
        </w:rPr>
        <w:t>ния);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безударные гласные в падежных окончаниях имён прилагательных (на уровне наблюдения);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раздельное написание предлогов с личными местоимениями;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непроверяемые гласные и согласные (перечень слов в орфографическом словаре учебника);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раздельное написание частицы не с глаголами.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4EA">
        <w:rPr>
          <w:rFonts w:ascii="Times New Roman" w:hAnsi="Times New Roman" w:cs="Times New Roman"/>
          <w:b/>
          <w:sz w:val="24"/>
          <w:szCs w:val="24"/>
        </w:rPr>
        <w:t>Развитие речи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Нормы речевого этикета: устное и письменное приглашение, просьба, извинение, благода</w:t>
      </w:r>
      <w:r w:rsidRPr="004714EA">
        <w:rPr>
          <w:rFonts w:ascii="Times New Roman" w:hAnsi="Times New Roman" w:cs="Times New Roman"/>
          <w:sz w:val="24"/>
          <w:szCs w:val="24"/>
        </w:rPr>
        <w:t>р</w:t>
      </w:r>
      <w:r w:rsidRPr="004714EA">
        <w:rPr>
          <w:rFonts w:ascii="Times New Roman" w:hAnsi="Times New Roman" w:cs="Times New Roman"/>
          <w:sz w:val="24"/>
          <w:szCs w:val="24"/>
        </w:rPr>
        <w:t>ность, отказ и др. Соблюдение норм речевого этикета и орфоэпических норм в ситуациях учебного и бытового общения. Речевые средства, помогающие: формулировать и аргумент</w:t>
      </w:r>
      <w:r w:rsidRPr="004714EA">
        <w:rPr>
          <w:rFonts w:ascii="Times New Roman" w:hAnsi="Times New Roman" w:cs="Times New Roman"/>
          <w:sz w:val="24"/>
          <w:szCs w:val="24"/>
        </w:rPr>
        <w:t>и</w:t>
      </w:r>
      <w:r w:rsidRPr="004714EA">
        <w:rPr>
          <w:rFonts w:ascii="Times New Roman" w:hAnsi="Times New Roman" w:cs="Times New Roman"/>
          <w:sz w:val="24"/>
          <w:szCs w:val="24"/>
        </w:rPr>
        <w:t>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 xml:space="preserve">Особенности речевого этикета в условиях общения с людьми, плохо владеющими русским языком. 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План текста. Составление плана текста, написание текста по заданному плану. Связь пре</w:t>
      </w:r>
      <w:r w:rsidRPr="004714EA">
        <w:rPr>
          <w:rFonts w:ascii="Times New Roman" w:hAnsi="Times New Roman" w:cs="Times New Roman"/>
          <w:sz w:val="24"/>
          <w:szCs w:val="24"/>
        </w:rPr>
        <w:t>д</w:t>
      </w:r>
      <w:r w:rsidRPr="004714EA">
        <w:rPr>
          <w:rFonts w:ascii="Times New Roman" w:hAnsi="Times New Roman" w:cs="Times New Roman"/>
          <w:sz w:val="24"/>
          <w:szCs w:val="24"/>
        </w:rPr>
        <w:t>ложений в тексте с помощью личных местоимений, синонимов, союзов и, а, но. Ключевые слова в тексте.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Жанр письма, объявления.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Изложение текста по коллективно или самостоятельно составленному плану. Изучающее, ознакомительное чтение.</w:t>
      </w:r>
    </w:p>
    <w:p w:rsidR="004714EA" w:rsidRDefault="004714EA" w:rsidP="004714E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14EA" w:rsidRDefault="004714EA" w:rsidP="004714E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14EA" w:rsidRPr="004714EA" w:rsidRDefault="004714EA" w:rsidP="004714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4EA">
        <w:rPr>
          <w:rFonts w:ascii="Times New Roman" w:hAnsi="Times New Roman" w:cs="Times New Roman"/>
          <w:b/>
          <w:sz w:val="24"/>
          <w:szCs w:val="24"/>
        </w:rPr>
        <w:t>ПЛАНИРУЕМЫЕ ОБРАЗОВАТЕЛЬНЫЕ РЕЗУЛЬТАТЫ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Изучение русского языка в 3классе направлено на достижении обучающимися личностных, метапредметных и предметных результатов освоения учебного предмета.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4EA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В результате изучения предмета «Русский язык» в начальной школе у обучающегося будут сформированы следующие личностные новообразования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гражданско-патриотического воспитания: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становление ценностного отношения к своей Родине—России, в том числе через изучение русского языка, отражающего историю и культуру страны;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</w:t>
      </w:r>
      <w:r w:rsidRPr="004714EA">
        <w:rPr>
          <w:rFonts w:ascii="Times New Roman" w:hAnsi="Times New Roman" w:cs="Times New Roman"/>
          <w:sz w:val="24"/>
          <w:szCs w:val="24"/>
        </w:rPr>
        <w:t>ь</w:t>
      </w:r>
      <w:r w:rsidRPr="004714EA">
        <w:rPr>
          <w:rFonts w:ascii="Times New Roman" w:hAnsi="Times New Roman" w:cs="Times New Roman"/>
          <w:sz w:val="24"/>
          <w:szCs w:val="24"/>
        </w:rPr>
        <w:t>ного общения народов России;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сопричастность к прошлому, настоящему и будущему своей страны и родного края, в том числе через обсуждение ситуаций при работе с художественными произведениями;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уважение к своему и другим народам, формируемое в том числе на основе примеров из х</w:t>
      </w:r>
      <w:r w:rsidRPr="004714EA">
        <w:rPr>
          <w:rFonts w:ascii="Times New Roman" w:hAnsi="Times New Roman" w:cs="Times New Roman"/>
          <w:sz w:val="24"/>
          <w:szCs w:val="24"/>
        </w:rPr>
        <w:t>у</w:t>
      </w:r>
      <w:r w:rsidRPr="004714EA">
        <w:rPr>
          <w:rFonts w:ascii="Times New Roman" w:hAnsi="Times New Roman" w:cs="Times New Roman"/>
          <w:sz w:val="24"/>
          <w:szCs w:val="24"/>
        </w:rPr>
        <w:t>дожественных произведений;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художественных произведениях;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духовно-нравственного воспитания: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признание индивидуальности каждого человека с опорой на собственный жизненный и чит</w:t>
      </w:r>
      <w:r w:rsidRPr="004714EA">
        <w:rPr>
          <w:rFonts w:ascii="Times New Roman" w:hAnsi="Times New Roman" w:cs="Times New Roman"/>
          <w:sz w:val="24"/>
          <w:szCs w:val="24"/>
        </w:rPr>
        <w:t>а</w:t>
      </w:r>
      <w:r w:rsidRPr="004714EA">
        <w:rPr>
          <w:rFonts w:ascii="Times New Roman" w:hAnsi="Times New Roman" w:cs="Times New Roman"/>
          <w:sz w:val="24"/>
          <w:szCs w:val="24"/>
        </w:rPr>
        <w:t>тельский опыт;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</w:t>
      </w:r>
      <w:r w:rsidRPr="004714EA">
        <w:rPr>
          <w:rFonts w:ascii="Times New Roman" w:hAnsi="Times New Roman" w:cs="Times New Roman"/>
          <w:sz w:val="24"/>
          <w:szCs w:val="24"/>
        </w:rPr>
        <w:t>ы</w:t>
      </w:r>
      <w:r w:rsidRPr="004714EA">
        <w:rPr>
          <w:rFonts w:ascii="Times New Roman" w:hAnsi="Times New Roman" w:cs="Times New Roman"/>
          <w:sz w:val="24"/>
          <w:szCs w:val="24"/>
        </w:rPr>
        <w:t>ка);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эстетического воспитания: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стремление к самовыражению в разных видах художественной деятельности, в том числе в искусстве слова; осознание важности русского языка как средства общения и самовыраж</w:t>
      </w:r>
      <w:r w:rsidRPr="004714EA">
        <w:rPr>
          <w:rFonts w:ascii="Times New Roman" w:hAnsi="Times New Roman" w:cs="Times New Roman"/>
          <w:sz w:val="24"/>
          <w:szCs w:val="24"/>
        </w:rPr>
        <w:t>е</w:t>
      </w:r>
      <w:r w:rsidRPr="004714EA">
        <w:rPr>
          <w:rFonts w:ascii="Times New Roman" w:hAnsi="Times New Roman" w:cs="Times New Roman"/>
          <w:sz w:val="24"/>
          <w:szCs w:val="24"/>
        </w:rPr>
        <w:t>ния;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соблюдение правил здорового и безопасного (для себя и других людей) образа жизни в о</w:t>
      </w:r>
      <w:r w:rsidRPr="004714EA">
        <w:rPr>
          <w:rFonts w:ascii="Times New Roman" w:hAnsi="Times New Roman" w:cs="Times New Roman"/>
          <w:sz w:val="24"/>
          <w:szCs w:val="24"/>
        </w:rPr>
        <w:t>к</w:t>
      </w:r>
      <w:r w:rsidRPr="004714EA">
        <w:rPr>
          <w:rFonts w:ascii="Times New Roman" w:hAnsi="Times New Roman" w:cs="Times New Roman"/>
          <w:sz w:val="24"/>
          <w:szCs w:val="24"/>
        </w:rPr>
        <w:t>ружающей среде (в том числе информационной) при поиске дополнительной информации в процессе языкового образования;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</w:t>
      </w:r>
      <w:r w:rsidRPr="004714EA">
        <w:rPr>
          <w:rFonts w:ascii="Times New Roman" w:hAnsi="Times New Roman" w:cs="Times New Roman"/>
          <w:sz w:val="24"/>
          <w:szCs w:val="24"/>
        </w:rPr>
        <w:t>а</w:t>
      </w:r>
      <w:r w:rsidRPr="004714EA">
        <w:rPr>
          <w:rFonts w:ascii="Times New Roman" w:hAnsi="Times New Roman" w:cs="Times New Roman"/>
          <w:sz w:val="24"/>
          <w:szCs w:val="24"/>
        </w:rPr>
        <w:t>вил общения;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трудового воспитания: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</w:t>
      </w:r>
      <w:r w:rsidRPr="004714EA">
        <w:rPr>
          <w:rFonts w:ascii="Times New Roman" w:hAnsi="Times New Roman" w:cs="Times New Roman"/>
          <w:sz w:val="24"/>
          <w:szCs w:val="24"/>
        </w:rPr>
        <w:t>е</w:t>
      </w:r>
      <w:r w:rsidRPr="004714EA">
        <w:rPr>
          <w:rFonts w:ascii="Times New Roman" w:hAnsi="Times New Roman" w:cs="Times New Roman"/>
          <w:sz w:val="24"/>
          <w:szCs w:val="24"/>
        </w:rPr>
        <w:t>зультатам труда, навык и участия в различных видах трудовой деятельности, интерес к ра</w:t>
      </w:r>
      <w:r w:rsidRPr="004714EA">
        <w:rPr>
          <w:rFonts w:ascii="Times New Roman" w:hAnsi="Times New Roman" w:cs="Times New Roman"/>
          <w:sz w:val="24"/>
          <w:szCs w:val="24"/>
        </w:rPr>
        <w:t>з</w:t>
      </w:r>
      <w:r w:rsidRPr="004714EA">
        <w:rPr>
          <w:rFonts w:ascii="Times New Roman" w:hAnsi="Times New Roman" w:cs="Times New Roman"/>
          <w:sz w:val="24"/>
          <w:szCs w:val="24"/>
        </w:rPr>
        <w:t>личным профессиям, возникающий при обсуждении примеров из художественных произв</w:t>
      </w:r>
      <w:r w:rsidRPr="004714EA">
        <w:rPr>
          <w:rFonts w:ascii="Times New Roman" w:hAnsi="Times New Roman" w:cs="Times New Roman"/>
          <w:sz w:val="24"/>
          <w:szCs w:val="24"/>
        </w:rPr>
        <w:t>е</w:t>
      </w:r>
      <w:r w:rsidRPr="004714EA">
        <w:rPr>
          <w:rFonts w:ascii="Times New Roman" w:hAnsi="Times New Roman" w:cs="Times New Roman"/>
          <w:sz w:val="24"/>
          <w:szCs w:val="24"/>
        </w:rPr>
        <w:t>дений;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экологического воспитания: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бережное отношение к природе, формируемое в процессе работы с текстами;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неприятие действий, приносящих ей вред;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lastRenderedPageBreak/>
        <w:t>ценности научного познания: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первоначальные представления о научной картине мира (в том числе первоначальные пре</w:t>
      </w:r>
      <w:r w:rsidRPr="004714EA">
        <w:rPr>
          <w:rFonts w:ascii="Times New Roman" w:hAnsi="Times New Roman" w:cs="Times New Roman"/>
          <w:sz w:val="24"/>
          <w:szCs w:val="24"/>
        </w:rPr>
        <w:t>д</w:t>
      </w:r>
      <w:r w:rsidRPr="004714EA">
        <w:rPr>
          <w:rFonts w:ascii="Times New Roman" w:hAnsi="Times New Roman" w:cs="Times New Roman"/>
          <w:sz w:val="24"/>
          <w:szCs w:val="24"/>
        </w:rPr>
        <w:t>ставления о системе языка как одной из составляющих целостной научной картины мира);</w:t>
      </w:r>
    </w:p>
    <w:p w:rsidR="004714EA" w:rsidRPr="004714EA" w:rsidRDefault="004714EA" w:rsidP="00471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познавательные интересы, активность, инициативность, любознательность и самостоятел</w:t>
      </w:r>
      <w:r w:rsidRPr="004714EA">
        <w:rPr>
          <w:rFonts w:ascii="Times New Roman" w:hAnsi="Times New Roman" w:cs="Times New Roman"/>
          <w:sz w:val="24"/>
          <w:szCs w:val="24"/>
        </w:rPr>
        <w:t>ь</w:t>
      </w:r>
      <w:r w:rsidRPr="004714EA">
        <w:rPr>
          <w:rFonts w:ascii="Times New Roman" w:hAnsi="Times New Roman" w:cs="Times New Roman"/>
          <w:sz w:val="24"/>
          <w:szCs w:val="24"/>
        </w:rPr>
        <w:t>ность в познании, в том числе познавательный интерес к изучению русского языка, акти</w:t>
      </w:r>
      <w:r w:rsidRPr="004714EA">
        <w:rPr>
          <w:rFonts w:ascii="Times New Roman" w:hAnsi="Times New Roman" w:cs="Times New Roman"/>
          <w:sz w:val="24"/>
          <w:szCs w:val="24"/>
        </w:rPr>
        <w:t>в</w:t>
      </w:r>
      <w:r w:rsidRPr="004714EA">
        <w:rPr>
          <w:rFonts w:ascii="Times New Roman" w:hAnsi="Times New Roman" w:cs="Times New Roman"/>
          <w:sz w:val="24"/>
          <w:szCs w:val="24"/>
        </w:rPr>
        <w:t>ность и самостоятельность в его познании.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4EA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В результате изучения предмета «Русский язык» в начальной школе у обучающегося будут сформированы следующие познавательные универсальные учебные действия.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Базовые логические действия: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сравнивать различные языковые единицы (звуки, слова, предложения, тексты), устанавл</w:t>
      </w:r>
      <w:r w:rsidRPr="004714EA">
        <w:rPr>
          <w:rFonts w:ascii="Times New Roman" w:hAnsi="Times New Roman" w:cs="Times New Roman"/>
          <w:sz w:val="24"/>
          <w:szCs w:val="24"/>
        </w:rPr>
        <w:t>и</w:t>
      </w:r>
      <w:r w:rsidRPr="004714EA">
        <w:rPr>
          <w:rFonts w:ascii="Times New Roman" w:hAnsi="Times New Roman" w:cs="Times New Roman"/>
          <w:sz w:val="24"/>
          <w:szCs w:val="24"/>
        </w:rPr>
        <w:t>вать основания для сравнения языковых единиц (частеречная принадлежность, грамматич</w:t>
      </w:r>
      <w:r w:rsidRPr="004714EA">
        <w:rPr>
          <w:rFonts w:ascii="Times New Roman" w:hAnsi="Times New Roman" w:cs="Times New Roman"/>
          <w:sz w:val="24"/>
          <w:szCs w:val="24"/>
        </w:rPr>
        <w:t>е</w:t>
      </w:r>
      <w:r w:rsidRPr="004714EA">
        <w:rPr>
          <w:rFonts w:ascii="Times New Roman" w:hAnsi="Times New Roman" w:cs="Times New Roman"/>
          <w:sz w:val="24"/>
          <w:szCs w:val="24"/>
        </w:rPr>
        <w:t>ский признак, лексическое значение и др.); устанавливать аналогии языковых единиц;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объединять объекты (языковые единицы) по определённому признаку;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определять существенный признак для классификации языковых единиц (звуков, частей р</w:t>
      </w:r>
      <w:r w:rsidRPr="004714EA">
        <w:rPr>
          <w:rFonts w:ascii="Times New Roman" w:hAnsi="Times New Roman" w:cs="Times New Roman"/>
          <w:sz w:val="24"/>
          <w:szCs w:val="24"/>
        </w:rPr>
        <w:t>е</w:t>
      </w:r>
      <w:r w:rsidRPr="004714EA">
        <w:rPr>
          <w:rFonts w:ascii="Times New Roman" w:hAnsi="Times New Roman" w:cs="Times New Roman"/>
          <w:sz w:val="24"/>
          <w:szCs w:val="24"/>
        </w:rPr>
        <w:t>чи, предложений, текстов); классифицировать языковые единицы;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устанавливать причинно- следственные связи в ситуациях наблюдения за языковым мат</w:t>
      </w:r>
      <w:r w:rsidRPr="004714EA">
        <w:rPr>
          <w:rFonts w:ascii="Times New Roman" w:hAnsi="Times New Roman" w:cs="Times New Roman"/>
          <w:sz w:val="24"/>
          <w:szCs w:val="24"/>
        </w:rPr>
        <w:t>е</w:t>
      </w:r>
      <w:r w:rsidRPr="004714EA">
        <w:rPr>
          <w:rFonts w:ascii="Times New Roman" w:hAnsi="Times New Roman" w:cs="Times New Roman"/>
          <w:sz w:val="24"/>
          <w:szCs w:val="24"/>
        </w:rPr>
        <w:t>риалом, делать выводы.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Базовые исследовательские действия: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с помощью учителя формулировать цель, планировать изменения языкового объекта, реч</w:t>
      </w:r>
      <w:r w:rsidRPr="004714EA">
        <w:rPr>
          <w:rFonts w:ascii="Times New Roman" w:hAnsi="Times New Roman" w:cs="Times New Roman"/>
          <w:sz w:val="24"/>
          <w:szCs w:val="24"/>
        </w:rPr>
        <w:t>е</w:t>
      </w:r>
      <w:r w:rsidRPr="004714EA">
        <w:rPr>
          <w:rFonts w:ascii="Times New Roman" w:hAnsi="Times New Roman" w:cs="Times New Roman"/>
          <w:sz w:val="24"/>
          <w:szCs w:val="24"/>
        </w:rPr>
        <w:t>вой ситуации;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сравнивать несколько вариантов выполнения задания, выбирать наиболее подходящий (на основе предложенных критериев);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проводить по предложенному плану не сложное лингвистическое мини-исследование, в</w:t>
      </w:r>
      <w:r w:rsidRPr="004714EA">
        <w:rPr>
          <w:rFonts w:ascii="Times New Roman" w:hAnsi="Times New Roman" w:cs="Times New Roman"/>
          <w:sz w:val="24"/>
          <w:szCs w:val="24"/>
        </w:rPr>
        <w:t>ы</w:t>
      </w:r>
      <w:r w:rsidRPr="004714EA">
        <w:rPr>
          <w:rFonts w:ascii="Times New Roman" w:hAnsi="Times New Roman" w:cs="Times New Roman"/>
          <w:sz w:val="24"/>
          <w:szCs w:val="24"/>
        </w:rPr>
        <w:t>полнять по предложенному плану проектное задание;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формулировать выводы и подкреплять их доказательствами на основе результатов проведё</w:t>
      </w:r>
      <w:r w:rsidRPr="004714EA">
        <w:rPr>
          <w:rFonts w:ascii="Times New Roman" w:hAnsi="Times New Roman" w:cs="Times New Roman"/>
          <w:sz w:val="24"/>
          <w:szCs w:val="24"/>
        </w:rPr>
        <w:t>н</w:t>
      </w:r>
      <w:r w:rsidRPr="004714EA">
        <w:rPr>
          <w:rFonts w:ascii="Times New Roman" w:hAnsi="Times New Roman" w:cs="Times New Roman"/>
          <w:sz w:val="24"/>
          <w:szCs w:val="24"/>
        </w:rPr>
        <w:t>ного наблюдения за языковым материалом (классификации, сравнения, исследования); фо</w:t>
      </w:r>
      <w:r w:rsidRPr="004714EA">
        <w:rPr>
          <w:rFonts w:ascii="Times New Roman" w:hAnsi="Times New Roman" w:cs="Times New Roman"/>
          <w:sz w:val="24"/>
          <w:szCs w:val="24"/>
        </w:rPr>
        <w:t>р</w:t>
      </w:r>
      <w:r w:rsidRPr="004714EA">
        <w:rPr>
          <w:rFonts w:ascii="Times New Roman" w:hAnsi="Times New Roman" w:cs="Times New Roman"/>
          <w:sz w:val="24"/>
          <w:szCs w:val="24"/>
        </w:rPr>
        <w:t>мулировать с помощью учителя вопросы в процессе анализа предложенного языкового мат</w:t>
      </w:r>
      <w:r w:rsidRPr="004714EA">
        <w:rPr>
          <w:rFonts w:ascii="Times New Roman" w:hAnsi="Times New Roman" w:cs="Times New Roman"/>
          <w:sz w:val="24"/>
          <w:szCs w:val="24"/>
        </w:rPr>
        <w:t>е</w:t>
      </w:r>
      <w:r w:rsidRPr="004714EA">
        <w:rPr>
          <w:rFonts w:ascii="Times New Roman" w:hAnsi="Times New Roman" w:cs="Times New Roman"/>
          <w:sz w:val="24"/>
          <w:szCs w:val="24"/>
        </w:rPr>
        <w:t>риала;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Работа с информацией: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согласно заданному алгоритму находить представленную в явном виде информацию в пре</w:t>
      </w:r>
      <w:r w:rsidRPr="004714EA">
        <w:rPr>
          <w:rFonts w:ascii="Times New Roman" w:hAnsi="Times New Roman" w:cs="Times New Roman"/>
          <w:sz w:val="24"/>
          <w:szCs w:val="24"/>
        </w:rPr>
        <w:t>д</w:t>
      </w:r>
      <w:r w:rsidRPr="004714EA">
        <w:rPr>
          <w:rFonts w:ascii="Times New Roman" w:hAnsi="Times New Roman" w:cs="Times New Roman"/>
          <w:sz w:val="24"/>
          <w:szCs w:val="24"/>
        </w:rPr>
        <w:t>ложенном источнике: в словарях, справочниках;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распознаватьдостовернуюинедостовернуюинформациюсамостоятельноилинаосновании предложенного учителем способа её проверки (обращаясь к словарям, справочникам, уче</w:t>
      </w:r>
      <w:r w:rsidRPr="004714EA">
        <w:rPr>
          <w:rFonts w:ascii="Times New Roman" w:hAnsi="Times New Roman" w:cs="Times New Roman"/>
          <w:sz w:val="24"/>
          <w:szCs w:val="24"/>
        </w:rPr>
        <w:t>б</w:t>
      </w:r>
      <w:r w:rsidRPr="004714EA">
        <w:rPr>
          <w:rFonts w:ascii="Times New Roman" w:hAnsi="Times New Roman" w:cs="Times New Roman"/>
          <w:sz w:val="24"/>
          <w:szCs w:val="24"/>
        </w:rPr>
        <w:t>нику);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соблюдать с помощью взрослых (педагогических работников, родителей, законных предст</w:t>
      </w:r>
      <w:r w:rsidRPr="004714EA">
        <w:rPr>
          <w:rFonts w:ascii="Times New Roman" w:hAnsi="Times New Roman" w:cs="Times New Roman"/>
          <w:sz w:val="24"/>
          <w:szCs w:val="24"/>
        </w:rPr>
        <w:t>а</w:t>
      </w:r>
      <w:r w:rsidRPr="004714EA">
        <w:rPr>
          <w:rFonts w:ascii="Times New Roman" w:hAnsi="Times New Roman" w:cs="Times New Roman"/>
          <w:sz w:val="24"/>
          <w:szCs w:val="24"/>
        </w:rPr>
        <w:t>вителей) правила информационной безопасности при поиске информации в Интернете (и</w:t>
      </w:r>
      <w:r w:rsidRPr="004714EA">
        <w:rPr>
          <w:rFonts w:ascii="Times New Roman" w:hAnsi="Times New Roman" w:cs="Times New Roman"/>
          <w:sz w:val="24"/>
          <w:szCs w:val="24"/>
        </w:rPr>
        <w:t>н</w:t>
      </w:r>
      <w:r w:rsidRPr="004714EA">
        <w:rPr>
          <w:rFonts w:ascii="Times New Roman" w:hAnsi="Times New Roman" w:cs="Times New Roman"/>
          <w:sz w:val="24"/>
          <w:szCs w:val="24"/>
        </w:rPr>
        <w:t>формации о написании и произношении слова, о значении слова, о происхождении слова, о синонимах слова);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анализировать и создавать текстовую, видео, графическую, звуковую информацию в соо</w:t>
      </w:r>
      <w:r w:rsidRPr="004714EA">
        <w:rPr>
          <w:rFonts w:ascii="Times New Roman" w:hAnsi="Times New Roman" w:cs="Times New Roman"/>
          <w:sz w:val="24"/>
          <w:szCs w:val="24"/>
        </w:rPr>
        <w:t>т</w:t>
      </w:r>
      <w:r w:rsidRPr="004714EA">
        <w:rPr>
          <w:rFonts w:ascii="Times New Roman" w:hAnsi="Times New Roman" w:cs="Times New Roman"/>
          <w:sz w:val="24"/>
          <w:szCs w:val="24"/>
        </w:rPr>
        <w:t>ветствии с учебной задачей;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понимать лингвистическую информацию, зафиксированную в виде таблиц, схем; самосто</w:t>
      </w:r>
      <w:r w:rsidRPr="004714EA">
        <w:rPr>
          <w:rFonts w:ascii="Times New Roman" w:hAnsi="Times New Roman" w:cs="Times New Roman"/>
          <w:sz w:val="24"/>
          <w:szCs w:val="24"/>
        </w:rPr>
        <w:t>я</w:t>
      </w:r>
      <w:r w:rsidRPr="004714EA">
        <w:rPr>
          <w:rFonts w:ascii="Times New Roman" w:hAnsi="Times New Roman" w:cs="Times New Roman"/>
          <w:sz w:val="24"/>
          <w:szCs w:val="24"/>
        </w:rPr>
        <w:t>тельно создавать схемы, таблицы для представления лингвистической информации.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lastRenderedPageBreak/>
        <w:t>К концу обучения в начальной школе у обучающегося формируются коммуникативные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Универсальные учебные действия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Общение: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воспринимать и формулировать суждения, выражать эмоции в соответствии с целями и у</w:t>
      </w:r>
      <w:r w:rsidRPr="004714EA">
        <w:rPr>
          <w:rFonts w:ascii="Times New Roman" w:hAnsi="Times New Roman" w:cs="Times New Roman"/>
          <w:sz w:val="24"/>
          <w:szCs w:val="24"/>
        </w:rPr>
        <w:t>с</w:t>
      </w:r>
      <w:r w:rsidRPr="004714EA">
        <w:rPr>
          <w:rFonts w:ascii="Times New Roman" w:hAnsi="Times New Roman" w:cs="Times New Roman"/>
          <w:sz w:val="24"/>
          <w:szCs w:val="24"/>
        </w:rPr>
        <w:t>ловиями общения в знакомой среде;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проявлять уважительное отношение к собеседнику, соблюдать правила ведения диалога и дискуссии;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признавать возможность существования разных точек зрения;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корректно и аргументировано высказывать своё мнение;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строить речевое высказывание в соответствии с поставленной задачей;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создавать устные и письменные тексты (описание, рассуждение, повествование) в соответс</w:t>
      </w:r>
      <w:r w:rsidRPr="004714EA">
        <w:rPr>
          <w:rFonts w:ascii="Times New Roman" w:hAnsi="Times New Roman" w:cs="Times New Roman"/>
          <w:sz w:val="24"/>
          <w:szCs w:val="24"/>
        </w:rPr>
        <w:t>т</w:t>
      </w:r>
      <w:r w:rsidRPr="004714EA">
        <w:rPr>
          <w:rFonts w:ascii="Times New Roman" w:hAnsi="Times New Roman" w:cs="Times New Roman"/>
          <w:sz w:val="24"/>
          <w:szCs w:val="24"/>
        </w:rPr>
        <w:t>вии с речевой ситуацией;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готовить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К концу обучения в начальной школе у обучающегося формируются регулятивные униве</w:t>
      </w:r>
      <w:r w:rsidRPr="004714EA">
        <w:rPr>
          <w:rFonts w:ascii="Times New Roman" w:hAnsi="Times New Roman" w:cs="Times New Roman"/>
          <w:sz w:val="24"/>
          <w:szCs w:val="24"/>
        </w:rPr>
        <w:t>р</w:t>
      </w:r>
      <w:r w:rsidRPr="004714EA">
        <w:rPr>
          <w:rFonts w:ascii="Times New Roman" w:hAnsi="Times New Roman" w:cs="Times New Roman"/>
          <w:sz w:val="24"/>
          <w:szCs w:val="24"/>
        </w:rPr>
        <w:t>сальные учебные действия.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Самоорганизация: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выстраивать последовательность выбранных действий.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Самоконтроль: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устанавливать причины успеха/ неудач учебной деятельности;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корректироватьсвоиучебныедействиядляпреодоленияречевыхиорфографическихошибок;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соотноситьрезультатдеятельностиспоставленнойучебнойзадачейповыделению, характер</w:t>
      </w:r>
      <w:r w:rsidRPr="004714EA">
        <w:rPr>
          <w:rFonts w:ascii="Times New Roman" w:hAnsi="Times New Roman" w:cs="Times New Roman"/>
          <w:sz w:val="24"/>
          <w:szCs w:val="24"/>
        </w:rPr>
        <w:t>и</w:t>
      </w:r>
      <w:r w:rsidRPr="004714EA">
        <w:rPr>
          <w:rFonts w:ascii="Times New Roman" w:hAnsi="Times New Roman" w:cs="Times New Roman"/>
          <w:sz w:val="24"/>
          <w:szCs w:val="24"/>
        </w:rPr>
        <w:t>стике, использованию языковых единиц;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находить ошибку, допущенную при работе с языковым материалом, находить орфографич</w:t>
      </w:r>
      <w:r w:rsidRPr="004714EA">
        <w:rPr>
          <w:rFonts w:ascii="Times New Roman" w:hAnsi="Times New Roman" w:cs="Times New Roman"/>
          <w:sz w:val="24"/>
          <w:szCs w:val="24"/>
        </w:rPr>
        <w:t>е</w:t>
      </w:r>
      <w:r w:rsidRPr="004714EA">
        <w:rPr>
          <w:rFonts w:ascii="Times New Roman" w:hAnsi="Times New Roman" w:cs="Times New Roman"/>
          <w:sz w:val="24"/>
          <w:szCs w:val="24"/>
        </w:rPr>
        <w:t>скую и пунктуационную ошибку;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сравнивать результаты своей деятельности и деятельности одноклассников, объективно оц</w:t>
      </w:r>
      <w:r w:rsidRPr="004714EA">
        <w:rPr>
          <w:rFonts w:ascii="Times New Roman" w:hAnsi="Times New Roman" w:cs="Times New Roman"/>
          <w:sz w:val="24"/>
          <w:szCs w:val="24"/>
        </w:rPr>
        <w:t>е</w:t>
      </w:r>
      <w:r w:rsidRPr="004714EA">
        <w:rPr>
          <w:rFonts w:ascii="Times New Roman" w:hAnsi="Times New Roman" w:cs="Times New Roman"/>
          <w:sz w:val="24"/>
          <w:szCs w:val="24"/>
        </w:rPr>
        <w:t>нивать их по предложенным критериям.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Совместная деятельность: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</w:t>
      </w:r>
      <w:r w:rsidRPr="004714EA">
        <w:rPr>
          <w:rFonts w:ascii="Times New Roman" w:hAnsi="Times New Roman" w:cs="Times New Roman"/>
          <w:sz w:val="24"/>
          <w:szCs w:val="24"/>
        </w:rPr>
        <w:t>е</w:t>
      </w:r>
      <w:r w:rsidRPr="004714EA">
        <w:rPr>
          <w:rFonts w:ascii="Times New Roman" w:hAnsi="Times New Roman" w:cs="Times New Roman"/>
          <w:sz w:val="24"/>
          <w:szCs w:val="24"/>
        </w:rPr>
        <w:t>лем формата планирования, распределения промежуточных шагов и сроков;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проявлять готовность руководить, выполнять поручения, подчиняться, самостоятельно ра</w:t>
      </w:r>
      <w:r w:rsidRPr="004714EA">
        <w:rPr>
          <w:rFonts w:ascii="Times New Roman" w:hAnsi="Times New Roman" w:cs="Times New Roman"/>
          <w:sz w:val="24"/>
          <w:szCs w:val="24"/>
        </w:rPr>
        <w:t>з</w:t>
      </w:r>
      <w:r w:rsidRPr="004714EA">
        <w:rPr>
          <w:rFonts w:ascii="Times New Roman" w:hAnsi="Times New Roman" w:cs="Times New Roman"/>
          <w:sz w:val="24"/>
          <w:szCs w:val="24"/>
        </w:rPr>
        <w:t>решать конфликты;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ответственно выполнять свою часть работы;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оценивать свой вклад в общий результат;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выполнять совместные проектные задания с опорой на предложенные образцы.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4EA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К концу обучения в третьем классе обучающийся научится: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объяснятьзначениерусскогоязыкакакгосударственногоязыкаРоссийскойФедерации;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характеризовать, сравнивать, классифицировать звуки вне слова и в слове по заданным п</w:t>
      </w:r>
      <w:r w:rsidRPr="004714EA">
        <w:rPr>
          <w:rFonts w:ascii="Times New Roman" w:hAnsi="Times New Roman" w:cs="Times New Roman"/>
          <w:sz w:val="24"/>
          <w:szCs w:val="24"/>
        </w:rPr>
        <w:t>а</w:t>
      </w:r>
      <w:r w:rsidRPr="004714EA">
        <w:rPr>
          <w:rFonts w:ascii="Times New Roman" w:hAnsi="Times New Roman" w:cs="Times New Roman"/>
          <w:sz w:val="24"/>
          <w:szCs w:val="24"/>
        </w:rPr>
        <w:t>раметрам;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производить звукобуквенный анализ слова (в словах с орфограммами; без транскрибиров</w:t>
      </w:r>
      <w:r w:rsidRPr="004714EA">
        <w:rPr>
          <w:rFonts w:ascii="Times New Roman" w:hAnsi="Times New Roman" w:cs="Times New Roman"/>
          <w:sz w:val="24"/>
          <w:szCs w:val="24"/>
        </w:rPr>
        <w:t>а</w:t>
      </w:r>
      <w:r w:rsidRPr="004714EA">
        <w:rPr>
          <w:rFonts w:ascii="Times New Roman" w:hAnsi="Times New Roman" w:cs="Times New Roman"/>
          <w:sz w:val="24"/>
          <w:szCs w:val="24"/>
        </w:rPr>
        <w:t>ния);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определять функцию разделительных мягкого и твёрдого знаков в словах; устанавливать с</w:t>
      </w:r>
      <w:r w:rsidRPr="004714EA">
        <w:rPr>
          <w:rFonts w:ascii="Times New Roman" w:hAnsi="Times New Roman" w:cs="Times New Roman"/>
          <w:sz w:val="24"/>
          <w:szCs w:val="24"/>
        </w:rPr>
        <w:t>о</w:t>
      </w:r>
      <w:r w:rsidRPr="004714EA">
        <w:rPr>
          <w:rFonts w:ascii="Times New Roman" w:hAnsi="Times New Roman" w:cs="Times New Roman"/>
          <w:sz w:val="24"/>
          <w:szCs w:val="24"/>
        </w:rPr>
        <w:t>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 xml:space="preserve"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</w:t>
      </w:r>
      <w:r w:rsidRPr="004714EA">
        <w:rPr>
          <w:rFonts w:ascii="Times New Roman" w:hAnsi="Times New Roman" w:cs="Times New Roman"/>
          <w:sz w:val="24"/>
          <w:szCs w:val="24"/>
        </w:rPr>
        <w:lastRenderedPageBreak/>
        <w:t>слова и синонимы;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находить в словах с однозначно выделяемыми морфемами окончание, корень, приставку, суффикс;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распознавать слова, употреблённые в прямом и переносном значении (простые случаи);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определять значение слова в тексте;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распознавать имена существительные; определять грамматические признаки имён существ</w:t>
      </w:r>
      <w:r w:rsidRPr="004714EA">
        <w:rPr>
          <w:rFonts w:ascii="Times New Roman" w:hAnsi="Times New Roman" w:cs="Times New Roman"/>
          <w:sz w:val="24"/>
          <w:szCs w:val="24"/>
        </w:rPr>
        <w:t>и</w:t>
      </w:r>
      <w:r w:rsidRPr="004714EA">
        <w:rPr>
          <w:rFonts w:ascii="Times New Roman" w:hAnsi="Times New Roman" w:cs="Times New Roman"/>
          <w:sz w:val="24"/>
          <w:szCs w:val="24"/>
        </w:rPr>
        <w:t>тельных: род, число, падеж; склонять в единственном числе имена существительные с уда</w:t>
      </w:r>
      <w:r w:rsidRPr="004714EA">
        <w:rPr>
          <w:rFonts w:ascii="Times New Roman" w:hAnsi="Times New Roman" w:cs="Times New Roman"/>
          <w:sz w:val="24"/>
          <w:szCs w:val="24"/>
        </w:rPr>
        <w:t>р</w:t>
      </w:r>
      <w:r w:rsidRPr="004714EA">
        <w:rPr>
          <w:rFonts w:ascii="Times New Roman" w:hAnsi="Times New Roman" w:cs="Times New Roman"/>
          <w:sz w:val="24"/>
          <w:szCs w:val="24"/>
        </w:rPr>
        <w:t>ными окончаниями;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распознавать имена прилагательные; определять грамматические признаки имён прилаг</w:t>
      </w:r>
      <w:r w:rsidRPr="004714EA">
        <w:rPr>
          <w:rFonts w:ascii="Times New Roman" w:hAnsi="Times New Roman" w:cs="Times New Roman"/>
          <w:sz w:val="24"/>
          <w:szCs w:val="24"/>
        </w:rPr>
        <w:t>а</w:t>
      </w:r>
      <w:r w:rsidRPr="004714EA">
        <w:rPr>
          <w:rFonts w:ascii="Times New Roman" w:hAnsi="Times New Roman" w:cs="Times New Roman"/>
          <w:sz w:val="24"/>
          <w:szCs w:val="24"/>
        </w:rPr>
        <w:t>тельных: род, число, падеж; 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распознавать глаголы; различать глаголы, отвечающие на вопросы «что делать?» и «что сд</w:t>
      </w:r>
      <w:r w:rsidRPr="004714EA">
        <w:rPr>
          <w:rFonts w:ascii="Times New Roman" w:hAnsi="Times New Roman" w:cs="Times New Roman"/>
          <w:sz w:val="24"/>
          <w:szCs w:val="24"/>
        </w:rPr>
        <w:t>е</w:t>
      </w:r>
      <w:r w:rsidRPr="004714EA">
        <w:rPr>
          <w:rFonts w:ascii="Times New Roman" w:hAnsi="Times New Roman" w:cs="Times New Roman"/>
          <w:sz w:val="24"/>
          <w:szCs w:val="24"/>
        </w:rPr>
        <w:t>лать?»; определять грамматические признаки глаголов: форму времени, число, род (в пр</w:t>
      </w:r>
      <w:r w:rsidRPr="004714EA">
        <w:rPr>
          <w:rFonts w:ascii="Times New Roman" w:hAnsi="Times New Roman" w:cs="Times New Roman"/>
          <w:sz w:val="24"/>
          <w:szCs w:val="24"/>
        </w:rPr>
        <w:t>о</w:t>
      </w:r>
      <w:r w:rsidRPr="004714EA">
        <w:rPr>
          <w:rFonts w:ascii="Times New Roman" w:hAnsi="Times New Roman" w:cs="Times New Roman"/>
          <w:sz w:val="24"/>
          <w:szCs w:val="24"/>
        </w:rPr>
        <w:t>шедшем времени); изменять глагол по временам (простые случаи), в прошедшем времени — по родам;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распознавать личные местоимения (в начальной форме); использовать личные местоимения для устранения неоправданных повторов в тексте;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различать предлоги и приставки;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определять вид предложения по цели высказывания и по эмоциональной окраске;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находить главные и второстепенные (без деления на виды) члены предложения;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распознавать распространённые и нераспространённые предложения; находить место орф</w:t>
      </w:r>
      <w:r w:rsidRPr="004714EA">
        <w:rPr>
          <w:rFonts w:ascii="Times New Roman" w:hAnsi="Times New Roman" w:cs="Times New Roman"/>
          <w:sz w:val="24"/>
          <w:szCs w:val="24"/>
        </w:rPr>
        <w:t>о</w:t>
      </w:r>
      <w:r w:rsidRPr="004714EA">
        <w:rPr>
          <w:rFonts w:ascii="Times New Roman" w:hAnsi="Times New Roman" w:cs="Times New Roman"/>
          <w:sz w:val="24"/>
          <w:szCs w:val="24"/>
        </w:rPr>
        <w:t>граммы в слове и между словами на изученные правила; применять изученные правила пр</w:t>
      </w:r>
      <w:r w:rsidRPr="004714EA">
        <w:rPr>
          <w:rFonts w:ascii="Times New Roman" w:hAnsi="Times New Roman" w:cs="Times New Roman"/>
          <w:sz w:val="24"/>
          <w:szCs w:val="24"/>
        </w:rPr>
        <w:t>а</w:t>
      </w:r>
      <w:r w:rsidRPr="004714EA">
        <w:rPr>
          <w:rFonts w:ascii="Times New Roman" w:hAnsi="Times New Roman" w:cs="Times New Roman"/>
          <w:sz w:val="24"/>
          <w:szCs w:val="24"/>
        </w:rPr>
        <w:t>вописания, в том числе непроверяемые гласные и согласные (перечень слов в орфографич</w:t>
      </w:r>
      <w:r w:rsidRPr="004714EA">
        <w:rPr>
          <w:rFonts w:ascii="Times New Roman" w:hAnsi="Times New Roman" w:cs="Times New Roman"/>
          <w:sz w:val="24"/>
          <w:szCs w:val="24"/>
        </w:rPr>
        <w:t>е</w:t>
      </w:r>
      <w:r w:rsidRPr="004714EA">
        <w:rPr>
          <w:rFonts w:ascii="Times New Roman" w:hAnsi="Times New Roman" w:cs="Times New Roman"/>
          <w:sz w:val="24"/>
          <w:szCs w:val="24"/>
        </w:rPr>
        <w:t>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</w:t>
      </w:r>
      <w:r w:rsidRPr="004714EA">
        <w:rPr>
          <w:rFonts w:ascii="Times New Roman" w:hAnsi="Times New Roman" w:cs="Times New Roman"/>
          <w:sz w:val="24"/>
          <w:szCs w:val="24"/>
        </w:rPr>
        <w:t>ь</w:t>
      </w:r>
      <w:r w:rsidRPr="004714EA">
        <w:rPr>
          <w:rFonts w:ascii="Times New Roman" w:hAnsi="Times New Roman" w:cs="Times New Roman"/>
          <w:sz w:val="24"/>
          <w:szCs w:val="24"/>
        </w:rPr>
        <w:t>ное написание предлогов со словами;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правильно списывать слова, предложения, тексты объёмом не более 70 слов;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писать под диктовку тексты объёмом не более 65 слов с учётом изученных правил правоп</w:t>
      </w:r>
      <w:r w:rsidRPr="004714EA">
        <w:rPr>
          <w:rFonts w:ascii="Times New Roman" w:hAnsi="Times New Roman" w:cs="Times New Roman"/>
          <w:sz w:val="24"/>
          <w:szCs w:val="24"/>
        </w:rPr>
        <w:t>и</w:t>
      </w:r>
      <w:r w:rsidRPr="004714EA">
        <w:rPr>
          <w:rFonts w:ascii="Times New Roman" w:hAnsi="Times New Roman" w:cs="Times New Roman"/>
          <w:sz w:val="24"/>
          <w:szCs w:val="24"/>
        </w:rPr>
        <w:t>сания;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находить и исправлять ошибки на изученные правила, описки;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понимать тексты разных типов, находить в тексте заданную информацию;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формулировать простые выводы на основе прочитанной (услышанной) информации устно и письменно (1—2 предложения);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строить устное диалогическое и монологическое высказывание (3—5 предложений на опр</w:t>
      </w:r>
      <w:r w:rsidRPr="004714EA">
        <w:rPr>
          <w:rFonts w:ascii="Times New Roman" w:hAnsi="Times New Roman" w:cs="Times New Roman"/>
          <w:sz w:val="24"/>
          <w:szCs w:val="24"/>
        </w:rPr>
        <w:t>е</w:t>
      </w:r>
      <w:r w:rsidRPr="004714EA">
        <w:rPr>
          <w:rFonts w:ascii="Times New Roman" w:hAnsi="Times New Roman" w:cs="Times New Roman"/>
          <w:sz w:val="24"/>
          <w:szCs w:val="24"/>
        </w:rPr>
        <w:t>делённую тему, по наблюдениям) с соблюдением орфоэпических норм, правильной интон</w:t>
      </w:r>
      <w:r w:rsidRPr="004714EA">
        <w:rPr>
          <w:rFonts w:ascii="Times New Roman" w:hAnsi="Times New Roman" w:cs="Times New Roman"/>
          <w:sz w:val="24"/>
          <w:szCs w:val="24"/>
        </w:rPr>
        <w:t>а</w:t>
      </w:r>
      <w:r w:rsidRPr="004714EA">
        <w:rPr>
          <w:rFonts w:ascii="Times New Roman" w:hAnsi="Times New Roman" w:cs="Times New Roman"/>
          <w:sz w:val="24"/>
          <w:szCs w:val="24"/>
        </w:rPr>
        <w:t>ции; создавать небольшие устные и письменные тексты (2—4 предложения), содержащие приглашение, просьбу, извинение, благодарность, отказ, с использованием норм речевого этикета;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определять связь предложений в тексте (с помощью личных местоимений, синонимов, со</w:t>
      </w:r>
      <w:r w:rsidRPr="004714EA">
        <w:rPr>
          <w:rFonts w:ascii="Times New Roman" w:hAnsi="Times New Roman" w:cs="Times New Roman"/>
          <w:sz w:val="24"/>
          <w:szCs w:val="24"/>
        </w:rPr>
        <w:t>ю</w:t>
      </w:r>
      <w:r w:rsidRPr="004714EA">
        <w:rPr>
          <w:rFonts w:ascii="Times New Roman" w:hAnsi="Times New Roman" w:cs="Times New Roman"/>
          <w:sz w:val="24"/>
          <w:szCs w:val="24"/>
        </w:rPr>
        <w:t>зов и, а, но);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определять ключевые слова в тексте;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определять тему текста и основную мысль текста;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составлять план текста, создавать по нему текст и корректировать текст;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писать подробное изложение по заданному, коллективно или самостоятельно составленному плану;</w:t>
      </w:r>
    </w:p>
    <w:p w:rsidR="004714EA" w:rsidRPr="004714EA" w:rsidRDefault="004714EA" w:rsidP="00471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объяснять своими словами значение изученных понятий, использовать изученные понятия;</w:t>
      </w:r>
    </w:p>
    <w:p w:rsidR="004714EA" w:rsidRPr="004714EA" w:rsidRDefault="004714EA" w:rsidP="004714E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EA">
        <w:rPr>
          <w:rFonts w:ascii="Times New Roman" w:hAnsi="Times New Roman" w:cs="Times New Roman"/>
          <w:sz w:val="24"/>
          <w:szCs w:val="24"/>
        </w:rPr>
        <w:t>уточнять значение слова с помощью толкового словаря.</w:t>
      </w:r>
    </w:p>
    <w:p w:rsidR="00D23260" w:rsidRDefault="00D23260" w:rsidP="00F47A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260" w:rsidRDefault="00D23260" w:rsidP="008D5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260" w:rsidRDefault="00D23260" w:rsidP="008D5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260" w:rsidRDefault="00D23260" w:rsidP="008D5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260" w:rsidRDefault="00D23260" w:rsidP="008D5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260" w:rsidRDefault="00D23260" w:rsidP="008D5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53C8" w:rsidRDefault="008D53C8" w:rsidP="008D5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8D53C8" w:rsidSect="007B07DC">
          <w:headerReference w:type="default" r:id="rId9"/>
          <w:pgSz w:w="11906" w:h="16838"/>
          <w:pgMar w:top="567" w:right="707" w:bottom="567" w:left="1560" w:header="709" w:footer="709" w:gutter="0"/>
          <w:pgBorders w:offsetFrom="page">
            <w:top w:val="cornerTriangles" w:sz="20" w:space="14" w:color="auto"/>
            <w:left w:val="cornerTriangles" w:sz="20" w:space="14" w:color="auto"/>
            <w:bottom w:val="cornerTriangles" w:sz="20" w:space="14" w:color="auto"/>
            <w:right w:val="cornerTriangles" w:sz="20" w:space="14" w:color="auto"/>
          </w:pgBorders>
          <w:cols w:space="708"/>
          <w:titlePg/>
          <w:docGrid w:linePitch="360"/>
        </w:sectPr>
      </w:pPr>
    </w:p>
    <w:p w:rsidR="008D53C8" w:rsidRDefault="008D53C8" w:rsidP="00E16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53C8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tbl>
      <w:tblPr>
        <w:tblStyle w:val="a7"/>
        <w:tblW w:w="15735" w:type="dxa"/>
        <w:tblInd w:w="10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4A0"/>
      </w:tblPr>
      <w:tblGrid>
        <w:gridCol w:w="675"/>
        <w:gridCol w:w="2302"/>
        <w:gridCol w:w="1276"/>
        <w:gridCol w:w="709"/>
        <w:gridCol w:w="708"/>
        <w:gridCol w:w="6521"/>
        <w:gridCol w:w="1276"/>
        <w:gridCol w:w="2268"/>
      </w:tblGrid>
      <w:tr w:rsidR="004714EA" w:rsidTr="004714EA">
        <w:tc>
          <w:tcPr>
            <w:tcW w:w="675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2302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693" w:type="dxa"/>
            <w:gridSpan w:val="3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6521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1276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Виды, формы контроля</w:t>
            </w:r>
          </w:p>
        </w:tc>
        <w:tc>
          <w:tcPr>
            <w:tcW w:w="2268" w:type="dxa"/>
            <w:vMerge w:val="restart"/>
          </w:tcPr>
          <w:p w:rsidR="004714EA" w:rsidRPr="00351D52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(цифровые) обр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зовательные р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351D52">
              <w:rPr>
                <w:rFonts w:ascii="Times New Roman" w:hAnsi="Times New Roman" w:cs="Times New Roman"/>
                <w:b/>
                <w:sz w:val="24"/>
                <w:szCs w:val="24"/>
              </w:rPr>
              <w:t>сурсы</w:t>
            </w:r>
          </w:p>
        </w:tc>
      </w:tr>
      <w:tr w:rsidR="004714EA" w:rsidTr="004714EA">
        <w:tc>
          <w:tcPr>
            <w:tcW w:w="675" w:type="dxa"/>
            <w:vMerge/>
          </w:tcPr>
          <w:p w:rsidR="004714EA" w:rsidRDefault="004714EA" w:rsidP="004714EA"/>
        </w:tc>
        <w:tc>
          <w:tcPr>
            <w:tcW w:w="2302" w:type="dxa"/>
            <w:vMerge/>
          </w:tcPr>
          <w:p w:rsidR="004714EA" w:rsidRDefault="004714EA" w:rsidP="004714EA"/>
        </w:tc>
        <w:tc>
          <w:tcPr>
            <w:tcW w:w="1276" w:type="dxa"/>
          </w:tcPr>
          <w:p w:rsidR="004714EA" w:rsidRPr="00351D52" w:rsidRDefault="004714EA" w:rsidP="004714EA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</w:tcPr>
          <w:p w:rsidR="004714EA" w:rsidRPr="00351D52" w:rsidRDefault="004714EA" w:rsidP="004714EA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К</w:t>
            </w: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val="en-US" w:eastAsia="en-US"/>
              </w:rPr>
              <w:t>/</w:t>
            </w: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Р</w:t>
            </w:r>
          </w:p>
        </w:tc>
        <w:tc>
          <w:tcPr>
            <w:tcW w:w="708" w:type="dxa"/>
          </w:tcPr>
          <w:p w:rsidR="004714EA" w:rsidRPr="00351D52" w:rsidRDefault="004714EA" w:rsidP="004714EA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П</w:t>
            </w: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val="en-US" w:eastAsia="en-US"/>
              </w:rPr>
              <w:t>/</w:t>
            </w:r>
            <w:r w:rsidRPr="00351D5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Р</w:t>
            </w:r>
          </w:p>
        </w:tc>
        <w:tc>
          <w:tcPr>
            <w:tcW w:w="6521" w:type="dxa"/>
            <w:vMerge/>
          </w:tcPr>
          <w:p w:rsidR="004714EA" w:rsidRDefault="004714EA" w:rsidP="004714EA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1276" w:type="dxa"/>
            <w:vMerge/>
          </w:tcPr>
          <w:p w:rsidR="004714EA" w:rsidRDefault="004714EA" w:rsidP="004714EA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</w:tcPr>
          <w:p w:rsidR="004714EA" w:rsidRDefault="004714EA" w:rsidP="004714EA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</w:tr>
      <w:tr w:rsidR="004714EA" w:rsidTr="004714EA">
        <w:tc>
          <w:tcPr>
            <w:tcW w:w="15735" w:type="dxa"/>
            <w:gridSpan w:val="8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b/>
                <w:sz w:val="18"/>
                <w:szCs w:val="18"/>
              </w:rPr>
              <w:t>Раздел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86CB7">
              <w:rPr>
                <w:rFonts w:ascii="Times New Roman" w:hAnsi="Times New Roman" w:cs="Times New Roman"/>
                <w:b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86CB7">
              <w:rPr>
                <w:rFonts w:ascii="Times New Roman" w:hAnsi="Times New Roman" w:cs="Times New Roman"/>
                <w:b/>
                <w:sz w:val="18"/>
                <w:szCs w:val="18"/>
              </w:rPr>
              <w:t>Сведения о русском языке</w:t>
            </w: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4714E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1.1.</w:t>
            </w:r>
          </w:p>
        </w:tc>
        <w:tc>
          <w:tcPr>
            <w:tcW w:w="2302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Русский язык как госуда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ственный язык Российской Федерации. Знакомство с различными методами познания зыка: наблюд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ние, анализ, лингвистич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ский эксперимент</w:t>
            </w:r>
          </w:p>
        </w:tc>
        <w:tc>
          <w:tcPr>
            <w:tcW w:w="1276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Коллективное прочтение статьи 68 Конституции Российской Федер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ции:«1.ГосударственнымязыкомРоссийскойФедерациинавсей её территории является русский язык 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 язык государство образующего нар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да,входящеговмногонациональныйсоюз равноправных народов Российской Ф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дерации»;Самостоятельно формулировать учебную задачу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.Определять границы знания и незнания, характеризовать область незнания. Планировать этапы пре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стоящей работы, определять последовательность учебных действий.Проводить по предложенному плану несложное лингвистическое мини-исследование.</w:t>
            </w:r>
          </w:p>
        </w:tc>
        <w:tc>
          <w:tcPr>
            <w:tcW w:w="1276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Устный 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рос</w:t>
            </w:r>
          </w:p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Речевое в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сказывание по заданным критериям</w:t>
            </w:r>
          </w:p>
        </w:tc>
        <w:tc>
          <w:tcPr>
            <w:tcW w:w="2268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2977" w:type="dxa"/>
            <w:gridSpan w:val="2"/>
          </w:tcPr>
          <w:p w:rsidR="004714EA" w:rsidRPr="00E86CB7" w:rsidRDefault="00F503B7" w:rsidP="004714E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разделу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1482" w:type="dxa"/>
            <w:gridSpan w:val="5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15735" w:type="dxa"/>
            <w:gridSpan w:val="8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b/>
                <w:sz w:val="18"/>
                <w:szCs w:val="18"/>
              </w:rPr>
              <w:t>Раздел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86CB7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86CB7">
              <w:rPr>
                <w:rFonts w:ascii="Times New Roman" w:hAnsi="Times New Roman" w:cs="Times New Roman"/>
                <w:b/>
                <w:sz w:val="18"/>
                <w:szCs w:val="18"/>
              </w:rPr>
              <w:t>.Фонетика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86CB7">
              <w:rPr>
                <w:rFonts w:ascii="Times New Roman" w:hAnsi="Times New Roman" w:cs="Times New Roman"/>
                <w:b/>
                <w:sz w:val="18"/>
                <w:szCs w:val="18"/>
              </w:rPr>
              <w:t>и</w:t>
            </w:r>
            <w:r w:rsidR="007C4F6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86CB7">
              <w:rPr>
                <w:rFonts w:ascii="Times New Roman" w:hAnsi="Times New Roman" w:cs="Times New Roman"/>
                <w:b/>
                <w:sz w:val="18"/>
                <w:szCs w:val="18"/>
              </w:rPr>
              <w:t>графика</w:t>
            </w: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2.1.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Повторение: звуки русск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го языка: гла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ный/согласный, гласный ударный/безударный, с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гласный твёрдый/мягкий, парный/непарный, согла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ный глухой/звонкий, па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ный/непарный; функции разделительных мягкого и твёрдого знаков, условия использования на письме разделительных мягкого и твёрдого знаков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Упражнение: определить существенный признак для классификации звуков;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Работа в парах: классификация предложенного набора звуков с последующей коллективной проверкой;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Участвовать в совместной деятельности: распределять работу между членами группы. Договариваться, находить компромиссное решение задач</w:t>
            </w:r>
          </w:p>
        </w:tc>
        <w:tc>
          <w:tcPr>
            <w:tcW w:w="1276" w:type="dxa"/>
          </w:tcPr>
          <w:p w:rsidR="004714EA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Устный 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рос;</w:t>
            </w:r>
          </w:p>
          <w:p w:rsidR="004714EA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по критериям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2.2.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Соотношение звукового и буквенного состава в сл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вах с разделительными ь и ъ, в словах с непроизн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симыми согласными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Комментированное выполнение задания, связанного с объяснением различий в звукобуквенном составе слов с разделительными ь и ъ, в словах с непроизнос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мыми согласными;Работа в группах: определение соотношения количества зв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ков и букв в предложенном наборе слов, заполнение таблицы с тремя колонками: количество звуков равно количеству букв, количество звуков меньше количества букв, количество звуков больше количества букв;Самостоятельно формулир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вать учебную задачу.Определять границы знания и незнания, характеризовать область незнания. Планировать этапы предстоящей работы, определять послед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вательность учебных действий.Проводить по предложенному плану несложное лингвистическое мини-исследование.</w:t>
            </w:r>
          </w:p>
        </w:tc>
        <w:tc>
          <w:tcPr>
            <w:tcW w:w="1276" w:type="dxa"/>
          </w:tcPr>
          <w:p w:rsidR="004714EA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Устный 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рос;</w:t>
            </w:r>
          </w:p>
          <w:p w:rsidR="004714EA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по критериям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2.3.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Использование алфавита при работе со словарями, справочниками ,каталогами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Самостоятельная работа по систематизации информации: записывать предл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женный набор слов в алфавитном порядке;Дифференцированное задание: нах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ждение ошибок при выполнении задания расставить фамилии в алфавитном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 xml:space="preserve">рядке;Практическая работа: расставить книги в библиотечном уголке класса в 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алфавитном порядке, ориентируясь на фамилию автора;Контролировать пр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вильность выполнения задания; находить и исправлять ошибки, выяснять прич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ны ошибок, намечать пути их устранения в совместно-распределенной деятел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ности.Участвовать в совместной деятельности: распределять работу между чл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нами группы.Договариваться, находить компромиссное решение задач</w:t>
            </w:r>
          </w:p>
        </w:tc>
        <w:tc>
          <w:tcPr>
            <w:tcW w:w="1276" w:type="dxa"/>
          </w:tcPr>
          <w:p w:rsidR="004714EA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Устный 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рос;</w:t>
            </w:r>
          </w:p>
          <w:p w:rsidR="004714EA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 критериям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2977" w:type="dxa"/>
            <w:gridSpan w:val="2"/>
          </w:tcPr>
          <w:p w:rsidR="004714EA" w:rsidRPr="00E86CB7" w:rsidRDefault="00F503B7" w:rsidP="004714E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Итого по разделу</w:t>
            </w:r>
          </w:p>
        </w:tc>
        <w:tc>
          <w:tcPr>
            <w:tcW w:w="1276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1482" w:type="dxa"/>
            <w:gridSpan w:val="5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15735" w:type="dxa"/>
            <w:gridSpan w:val="8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b/>
                <w:sz w:val="18"/>
                <w:szCs w:val="18"/>
              </w:rPr>
              <w:t>Раздел 3. Лексика</w:t>
            </w: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3.1.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Повторение: лексическое значение слова.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Рассказ учителя «Способы толкования лексического значения слова»;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Наблюдение за структурой словарной статьи;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с учебным толковым словарём, поиск в словаре значений нескольких слов, целью работы является освоение в процессе практической де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тельности принципа построения толкового словаря;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Самостоятельная работа: выписывание значений слов из толкового словаря в учебнике или из толкового словаря на бумажном или электронном носителе;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Творческое задание: составление словарных статей, объясняющих слова, о зн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чении которых удалось догадаться по контексту, с последующим сравнением составленного толкования со словарной статьёй в учебном толковом словаре;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Практическая работа: ведение собственных толковых словариков;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Участвовать в совместной деятельности: распределять работу между членами группы.Договариваться, находить компромиссное решение задач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Практич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ская работа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4714EA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по критер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ям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4714EA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</w:t>
            </w:r>
          </w:p>
          <w:p w:rsidR="004714EA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самосто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тельная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3.2.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Прямое и переносное зн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чение сл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ва(ознакомление).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Наблюдение за употреблением слов в переносном значении с использованием юмористических рисунков;Комментированное выполнение заданий, направле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ных на развитие умения анализировать употребление в тексте слов в прямом и переносном значении;Работа в парах: нахождение в тексте слов в переносном значении;Работа в группах: работа с ситуациями, в которых необходимо сравн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вать прямое и переносное значение слов, подбирать предложения, в которых слово употреблено в прямом/ переносном значении;Участвовать в совместной деятельности: распределять работу между членами группы.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Договариваться, находить компромиссное решение задач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Практич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ская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3.3.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Устаревшие сл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ва(ознакомление)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Учебный диалог «По каким причинам слова выходят из употребления?», выск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зывание предположений с последующим сопоставлением предположений с 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формацией в учебнике;Работа в парах: соотнесение устаревших слов с их совр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менными синонимами;Работа в группах: нахождение в тексте устаревших слов и установление их значения;Проектное задание: составление (в процессе колле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тивной деятельности или самостоятельно) словаря устаревших слов по матери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лам работы со сказками на уроках «Литературного чтения»;Участвовать в совм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стной деятельности: распределять работу между членами группы.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Договариваться, находить компромиссное решение задач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 xml:space="preserve">Готовить небольшие 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публичные выступления; подбирать иллюстративный материал (рисунки, фото, плакаты) к тексту выступления.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Практич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ская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Тесты, 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том числе с 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2977" w:type="dxa"/>
            <w:gridSpan w:val="2"/>
          </w:tcPr>
          <w:p w:rsidR="004714EA" w:rsidRPr="00E86CB7" w:rsidRDefault="00F503B7" w:rsidP="004714E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Итого по разделу</w:t>
            </w:r>
          </w:p>
        </w:tc>
        <w:tc>
          <w:tcPr>
            <w:tcW w:w="1276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482" w:type="dxa"/>
            <w:gridSpan w:val="5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15735" w:type="dxa"/>
            <w:gridSpan w:val="8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b/>
                <w:sz w:val="18"/>
                <w:szCs w:val="18"/>
              </w:rPr>
              <w:t>Раздел</w:t>
            </w:r>
            <w:r w:rsidR="007C4F6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86CB7">
              <w:rPr>
                <w:rFonts w:ascii="Times New Roman" w:hAnsi="Times New Roman" w:cs="Times New Roman"/>
                <w:b/>
                <w:sz w:val="18"/>
                <w:szCs w:val="18"/>
              </w:rPr>
              <w:t>4.</w:t>
            </w:r>
            <w:r w:rsidR="007C4F6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86CB7">
              <w:rPr>
                <w:rFonts w:ascii="Times New Roman" w:hAnsi="Times New Roman" w:cs="Times New Roman"/>
                <w:b/>
                <w:sz w:val="18"/>
                <w:szCs w:val="18"/>
              </w:rPr>
              <w:t>Состав</w:t>
            </w:r>
            <w:r w:rsidR="00F503B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86CB7">
              <w:rPr>
                <w:rFonts w:ascii="Times New Roman" w:hAnsi="Times New Roman" w:cs="Times New Roman"/>
                <w:b/>
                <w:sz w:val="18"/>
                <w:szCs w:val="18"/>
              </w:rPr>
              <w:t>слова</w:t>
            </w:r>
            <w:r w:rsidR="00F503B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86CB7">
              <w:rPr>
                <w:rFonts w:ascii="Times New Roman" w:hAnsi="Times New Roman" w:cs="Times New Roman"/>
                <w:b/>
                <w:sz w:val="18"/>
                <w:szCs w:val="18"/>
              </w:rPr>
              <w:t>(морфемика)</w:t>
            </w: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4.1.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Повторение: корень как обязательная часть слова; однокоренные (родстве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ные) слова; признаки 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нокоренных (родстве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ных) слов; различение однокоренных слов и с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нонимов, однокоренных слов и слов с омоними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ными корнями; выделение в словах корня (простые случаи);окончание как изменяемая часть слова.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Учебный диалог «Чем похожи родственные слова, чем они различа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ются? Как найти корень слова?»;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Наблюдение за группами родственных слов, поиск для каждой группы слова, с помощью которого можно объяс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нить значение родс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венных слов;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Упражнение: выделение корня в предложенных словах с опор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ой на алгоритм выделения корня;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Комментированный анализ текста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 поиск в нём ро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ственных слов;Р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абота в парах: обнаружение среди родственных слов слова с омонимичным ко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рнем;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Самостоятельная работа: объединение в групп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 слов с одним и тем же корнем;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Участвовать в совместной деятельности: распределя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ть работу между членами группы.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Договариваться, наход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ить компромиссное реш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ние задач.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Готовить небольшие публичные выступления; подбирать иллюстр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тивный материал (рисунки, фото, плакаты) к тексту выступления.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Самостоятельн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 формулировать учебную задачу.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Определять границы знания и незнания, хар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актеризовать область незнания. 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Планировать этапы предстоящей работы, определять последо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вательность учебных действий.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Проводить по пре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ложенному плану несложное лин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гвистическое мини-исследование.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4.2.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Однокоренныесловаиформыодногоитогож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есл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ва.Корень,приставка,суффикс-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значимыечастисл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ва.Нулевое окончание (ознакомление)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Работа по построению схемы, отражающей различие родственных слов и форм одного и того же слова с учётом двух позиций: значение и состав слова (обс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дить разные способы передачи на схеме идеи о полном совпадении значения у форм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слова и сходстве основного знач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 xml:space="preserve">ния,нонеполнойтождественностизначенияродственныхслов;различие только в окончаниях между формами слов и различия в составе слова у родственных слов — появление приставок, суффиксов);Объяснение роли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 значения суффи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сов/приставок;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Работа в группах: анализ текста с установкой на поиск в нём слов с заданными приставками/суффиксами;</w:t>
            </w:r>
          </w:p>
          <w:p w:rsidR="004714EA" w:rsidRPr="00E86CB7" w:rsidRDefault="004714EA" w:rsidP="004714E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Наблюдение 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 словами с нулевым окончанием;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Совместное построение алго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ма разбора слова по составу;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 xml:space="preserve">Тренинг в разборе слов по составу в соответствии с отрабатываемым алгоритмом, корректировка с помощью учителя своих учебных действий для преодоления ошибок при выделении в слове корня,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окончания, приставки, суффикса;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Комментированное выполнение анализа заданных схем состава слова 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подбор слов заданного состава;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Дифференцированное задание: обнаружение ошибок в установлении соответствия схем состава слова и слов</w:t>
            </w:r>
          </w:p>
          <w:p w:rsidR="004714EA" w:rsidRPr="00E86CB7" w:rsidRDefault="004714EA" w:rsidP="004714E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Самостоятельн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 формулировать учебную задачу.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Определять границы знания и незнания, хар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актеризовать область незнания. 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Планировать этапы предстоящей работы, определять последовательность уче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бных действий.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Проводить по пре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ложенному плану несложное лин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гвистическое мини-исследование.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Готовить 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большие публичные выступления; подбирать иллюстративный материал (рису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ки, фото,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плакаты) к тексту выступления.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Контролировать правильность выпо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нения задания; находить и исправлять ошибки, выяснять причины ошибок, 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мечать пути их устранения в совместно-распределенной деятельности.</w:t>
            </w:r>
          </w:p>
          <w:p w:rsidR="004714EA" w:rsidRPr="00E86CB7" w:rsidRDefault="004714EA" w:rsidP="004714E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Участвовать в совместной деятельности: распределя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ть работу между членами группы.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Договариваться, находить компромиссное решение задач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2977" w:type="dxa"/>
            <w:gridSpan w:val="2"/>
          </w:tcPr>
          <w:p w:rsidR="004714EA" w:rsidRPr="007824D7" w:rsidRDefault="00F503B7" w:rsidP="004714E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Итого по разделу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482" w:type="dxa"/>
            <w:gridSpan w:val="5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15735" w:type="dxa"/>
            <w:gridSpan w:val="8"/>
          </w:tcPr>
          <w:p w:rsidR="004714EA" w:rsidRPr="007824D7" w:rsidRDefault="004714EA" w:rsidP="004714E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24D7">
              <w:rPr>
                <w:rFonts w:ascii="Times New Roman" w:hAnsi="Times New Roman" w:cs="Times New Roman"/>
                <w:b/>
                <w:sz w:val="18"/>
                <w:szCs w:val="18"/>
              </w:rPr>
              <w:t>Раздел</w:t>
            </w:r>
            <w:r w:rsidR="007C4F6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7824D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5.</w:t>
            </w:r>
            <w:r w:rsidR="007C4F6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7824D7">
              <w:rPr>
                <w:rFonts w:ascii="Times New Roman" w:hAnsi="Times New Roman" w:cs="Times New Roman"/>
                <w:b/>
                <w:sz w:val="18"/>
                <w:szCs w:val="18"/>
              </w:rPr>
              <w:t>Морфология</w:t>
            </w: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5.1.</w:t>
            </w:r>
          </w:p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Части речи.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Имя существительное: общее значение ,вопросы, употребление в речи.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Учебный диалог «По каким признакам мы распределяем слова по частям речи?»;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Составление по результатам диалога таблицы «Части речи», по горизонтали в строках таблицы отражены следующие параметры: «Значение», «Вопросы», «Какие признаки не изменяются», «какие признаки изменяются»;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 xml:space="preserve">Упражнение: группировка предложенного набора слов на основании того,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какой частью речи они являются;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Наблюдение за общим значением, вопросами, упо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реблением в речи имён существительных , соотнесение сделанных выводов с информацией в учебнике;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том числе с 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5.2.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Имена существительные единственного и множес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венного числа.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Наблюдение за грамматическими признаками имён существительных, соотнес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ние сделанных вы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водов с информацией в учебнике;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Практическая работа: изм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нение имён существи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тельных по указанному признаку;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Работа в группах: объ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динение имён существительных в группы по определённому признаку (напр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мер, род или число);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том числе с 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5.3.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Имена существительные мужского ,женского и среднего рода.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Наблюдение за грамматическими признаками имён существительных, соотнес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ние сделанных выводов 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информацией в учебнике;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Практическая работа: изм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нение имён существи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тельных по указанному признаку;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Работа в группах: объ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динение имён существительных в группы по определённому приз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наку (напр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мер, род или число);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Работа в группах: объединение имён существительных в группы по определённому приз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наку (например, род или число);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Самостоятельн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 формулировать учебную задачу.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Определять границы знания и незнания, хар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теризовать область незнания. 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Планировать этапы предстоящей работы, опред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лять последовательность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учебных действий.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Проводить по предложенному плану несложное лин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гвистическое мини-исследование.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Готовить небольшие публичные выступления; подбирать иллюстративный материал (рисунки, фото,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плакаты) к тексту выступления.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Контролировать правильность выполнения задания; нах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дить и исправлять ошибки, выяснять причины ошибок, намечать пути их устр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нения в совмест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но-распределенной деятельности.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Участвовать в совместной де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тельности: распределя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ть работу между членами группы.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Договариваться, нах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дить компромиссное решение задач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5.4.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Падеж имён существ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тельных. Определение падежа, в котором упо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реблено имя существ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тельное. Изменение имён существительных по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дежам и чи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лам(склонение).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709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Наблюдение за грамматическими признаками имён существительных, соотнес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ние сделанных вы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водов с информацией в учебнике;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Практическая работа: изм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нение имён существи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тельных по указанному признаку;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Самостоятельн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 форм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лировать учебную задачу.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Определять границы знания и незнания, хар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актериз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вать область незнания. 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Планировать этапы предстоящей работы, определять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довательность учебных действий.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Проводить по предложенному плану 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сложное лин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гвистическое мини-исследование.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Готовить небольшие публичные выступления; подбирать иллюстративный материал (рисунки, фото,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плакаты) к тексту выступления.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Контролировать правильность выполнения задания; нах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дить и исправлять ошибки, выяснять причины ошибок, намечать пути их устр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нения в совместно-распределенной деятельнос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ти.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Участвовать в совместной де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тельности: распределя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ть работу между членами группы.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Договариваться, нах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дить компромиссное решение задач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5.5.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Имена существител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ные1,2,3-госклонения.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Наблюдение за грамматическими признаками имён существительных, соотнес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ние сделанных выводов с информацией в учебнике;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Практическая работа: изменение имён существительных по указанному призн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ку;Работа в группах: объединение имён существительных в группы по опред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лённому признаку (например, род или число);Самостоятельно формулировать учебную задачу.Определять границы знания и незнания, характеризовать область незнания. Планировать этапы предстоящей работы, определять последовател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ность учебных действий.Проводить по предложенному плану несложное ли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гвистическое мини-исследование.Контролировать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деятельности.Участвовать в совместной деятельности: распределять работу между членами гру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пы.Договариваться, находить компромиссное решение задач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5.6.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Имена существительные одушевлённые и неод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шевлённые.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Наблюдение за грамматическими признаками имён существительных, соотнес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ние сделанных выводов с информацией в учебнике;Работа в парах: нахождение у группы имён существительных грамматического признака, который объединяет эти имена существительные в группу;Практическая работа: изменение имён с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ществительных по указанному признаку; Самостоятельно формулировать уче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ную задачу.Определять границы знания и незнания, характеризовать область незнания. Планировать этапы предстоящей работы, определять последовател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ность учебных действий.Проводить по предложенному плану несложное ли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гвистическое мини-исследование.Контролировать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деятельности.Участвовать в совместной деятельности: распределять работу между членами группы.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Договариваться, находить компромиссное решение задач.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5.7.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Имя прилагательное: 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щее значение ,вопросы, употребление в речи.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Наблюдение за общим значением, вопросами, употребление в речи имени прил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гательного, формулирование вывода по результатам наблюдения, соотнесение собственных выводов с информацией в учебнике;Самостоятельно формулир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вать учебную задачу.Определять границы знания и незнания, характеризовать область незнания. Планировать этапы предстоящей работы, определять послед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вательность учебных действий.Проводить по предложенному плану несложное лингвистическое мини-исследование.Контролировать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нажёров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5.8.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Зависимость формы имени прилагательного от формы имени существительного. Изменение имён прилаг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тельных породам, числам и падежам(кроме имён прилагательных на -ий, -ов, -ин).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Наблюдение за соотнесением формы имени прилагательного с формой имени существительного, формулирование вывода по результатам   наблюдения, соо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несение собственных выводов с информацией в учебнике;Практическая работа: поиск ошибок на согласование имён существительных и имён прилагательных, исправление найденных ошибок;Самостоятельно формулировать учебную зад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 xml:space="preserve">чу.Определять границы знания и незнания, характеризовать область незнания. 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Планировать этапы предстоящей работы, определять последовательность уче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ных действий.Проводить по предложенному плану несложное лингвистическое мини-исследование.Контролировать правильность выполнения задания; нах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дить и исправлять ошибки, выяснять причины ошибок, намечать пути их устр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нения в совместно-распределенной деятельности.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5.9.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Склонение имён прилаг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тельных.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Наблюдение за соотнесением формы имени прилагательного с формой имени существительного, формулирование вывода по результатам наблюдения, соотн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сение собственных выводов с информацией в учебнике;Комментированное в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полнение задания на нахождение грамматических признаков имён прилагател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ных;Практическая работа: поиск ошибок на согласование имён существительных и имён прилагательных, исправление найденных ошибок; Самостоятельно фо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мулировать учебную задачу.Определять границы знания и незнания, характер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зовать область незнания. Планировать этапы предстоящей работы, определять последовательность учебных действий.Проводить по предложенному плану 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сложное лингвистическое мини-исследование.Контролировать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5.10.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Местоимение(общее пре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ставление).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Наблюдение за ролью местоимений в тексте;Самостоятельно формулировать учебную задачу.Определять границы знания и незнания, характеризовать область незнания. Планировать этапы предстоящей работы, определять последовател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ность учебных действий.Проводить по предложенному плану несложное ли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гвистическое мини-исследование.Контролировать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5.11.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Личные местоимения, их употребление в речи. 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пользование личных 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стоимений для устранения неоправданных повторов в тексте.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Практическая работа: корректировка текста, заключающаяся в замене повт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ряющихся в тексте имён существительных соответствующими местоимениями;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Работа в группах: определение уместности употребления местоимений в тексте, обнаружение речевых ошибок, связанных с неудачным употреблением мест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имений;Самостоятельно формулировать учебную задачу.Определять границы знания и незнания, характеризовать область незнания. Планировать этапы пре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стоящей работы, определять последовательность учебных действий.Проводить по предложенному плану несложное лингвистическое мини-исследование.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распределенной деятельности.Участвовать в совместной деятельности: распр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делять работу между членами группы.Договариваться, находить компромиссное решение задач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нажёров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5.12.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Глагол: общее значение, вопросы, употребление в речи.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Наблюдение за общим значением, вопросами, употребление в речи глаголов, формулирование выводов по результатам наблюдений, соотнесение собственных выводов с информацией в учебнике;Самостоятельно формулировать учебную задачу.Определять границы знания и незнания, характеризовать область незн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ния. Планировать этапы предстоящей работы, определять последовательность учебных действий.Проводить по предложенному плану несложное лингвистич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ское мини-исследование.Контролировать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деятельности.Участвовать в совместной деятельности: распределять работу между членами группы.Договариваться, 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ходить компромиссное решение задач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5.13.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Неопределённая форма глагола.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Работа в парах: группировка глаголов на основании изученных грамматических признаков;Участвовать в совместной деятельности: распределять работу между членами группы.Договариваться, находить компромиссное решение задач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5.14.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Настоящее, будущее, прошедшее время глаг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лов.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Наблюдение за грамматическими признаками глаголов (число, время, род в пр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шедшем времени), формулирование выводов по результатам наблюдений, соо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несение собственных выводов с информацией в учебнике;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ворческая работа: трансформировать текст, изменяя время глагола;Самостоятельно формулировать учебную задачу.Определять границы знания и незнания, характеризовать область незнания. Планировать этапы предстоящей работы, определять последовател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ность учебных действий.Проводить по предложенному плану несложное ли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гвистическое мини-исследование.Контролировать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5.15.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Изменение глаголов по временам, числам .Род глаголов в прошедшем времени.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Наблюдение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за грамматическими признаками глаг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лов(число,время,родвпрошедшемвремени),формулированиевыводовпорезультатамнаблюдений, соотнесение собственных выводов с информацией в учебн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ке;Обсуждение правильности соотнесения глаголов и грамматических характ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ристик (из числа изученных);Работа в парах: группировка глаголов на основании изученных грамматических признаков;Самостоятельно формулировать учебную задачу.Определять границы знания и незнания, характеризовать область незн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ния. Планировать этапы предстоящей работы, определять последовательность учебных действий.Проводить по предложенному плану несложное лингвистич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ское мини-исследование.Контролировать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5.16.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Частица не, её значение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Обсуждение правильности соотнесения глаголов и грамматических характер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стик (из числа изученных);Самостоятельно формулировать учебную задачу.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 xml:space="preserve">Определять границы знания и незнания, характеризовать область незнания. 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Планировать этапы предстоящей работы, определять последовательность уче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 xml:space="preserve">ных действий.Проводить по предложенному плану несложное лингвистическое 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мини-исследование.Контролировать правильность выполнения задания; нах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дить и исправлять ошибки, выяснять причины ошибок, намечать пути их устр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нения в совместно-распределенной деятельности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2977" w:type="dxa"/>
            <w:gridSpan w:val="2"/>
          </w:tcPr>
          <w:p w:rsidR="004714EA" w:rsidRPr="007824D7" w:rsidRDefault="00F503B7" w:rsidP="004714E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Итого по разделу</w:t>
            </w:r>
          </w:p>
        </w:tc>
        <w:tc>
          <w:tcPr>
            <w:tcW w:w="1276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11482" w:type="dxa"/>
            <w:gridSpan w:val="5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15735" w:type="dxa"/>
            <w:gridSpan w:val="8"/>
          </w:tcPr>
          <w:p w:rsidR="004714EA" w:rsidRPr="007824D7" w:rsidRDefault="004714EA" w:rsidP="004714E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24D7">
              <w:rPr>
                <w:rFonts w:ascii="Times New Roman" w:hAnsi="Times New Roman" w:cs="Times New Roman"/>
                <w:b/>
                <w:sz w:val="18"/>
                <w:szCs w:val="18"/>
              </w:rPr>
              <w:t>Раздел</w:t>
            </w:r>
            <w:r w:rsidR="007C4F6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7824D7">
              <w:rPr>
                <w:rFonts w:ascii="Times New Roman" w:hAnsi="Times New Roman" w:cs="Times New Roman"/>
                <w:b/>
                <w:sz w:val="18"/>
                <w:szCs w:val="18"/>
              </w:rPr>
              <w:t>6.</w:t>
            </w:r>
            <w:r w:rsidR="007C4F6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7824D7">
              <w:rPr>
                <w:rFonts w:ascii="Times New Roman" w:hAnsi="Times New Roman" w:cs="Times New Roman"/>
                <w:b/>
                <w:sz w:val="18"/>
                <w:szCs w:val="18"/>
              </w:rPr>
              <w:t>Синтаксис</w:t>
            </w: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6.1.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Предложение. Установл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ние при помощи смысл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вых(синтаксических) в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просов связи между сл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вами в предложении.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Комментированное выполнение задания: выписать из предложения пары слов, от одного из которых к другому можно задать смысловой (синтаксический) вопрос;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Самостоятельная работа: установление при помощи смысловых (синтаксич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ских) вопросов связи между словами 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предложении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Учебный диалог, направле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ный на актуализацию знаний о видах предложений по цели высказывания и по эмоциональной окраске;Самостоятельная работа: установление при помощи смысловых(синтаксических)вопросов связи между словами в предложении; С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мостоятельно формулировать учебную задачу.Определять границы знания и незнания, характеризовать область незнания. Планировать этапы предстоящей работы, определять последовательность учебных действий.Проводить по пре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ложенному плану несложное лингвистическое мини-исследование.Контролировать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6.2.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Главные члены предлож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ния—подлежащее и ск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зуемое.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Совместное составление алгоритма нахождения главных членов предложения;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Упражнения на нахождение подлежащих и сказуемых;Самостоятельно форм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лировать учебную задачу.Определять границы знания и незнания, характериз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вать область незнания. Планировать этапы предстоящей работы, определять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следовательность учебных действий.Проводить по предложенному плану 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сложное лингвистическое мини-исследование.Контролировать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Участвовать в совместной деятельности: распределять работу между членами группы.Договариваться, находить компромиссное решение задач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6.3.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Второстепенные члены предложения(без деления на виды).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Совместное составление алгоритма нахождения второстепенных членов предл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жения;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Проверочная работа, направленная на проверку ориентации в изученных понят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ях: подлежащее, сказуемое, второстепенные члены предложения, умения соотн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сить понятие с его краткой характеристикой, объяснять своими словами знач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ние изученных понятий;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6.4.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Предложения распростр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нённые и нераспростр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нённые.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Работа в парах: классификация предложений;Контролировать правильность в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Участвовать в совместной деятельности: распределять работу между членами группы.Договариваться, находить компромиссное решение задач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</w:tc>
        <w:tc>
          <w:tcPr>
            <w:tcW w:w="2268" w:type="dxa"/>
          </w:tcPr>
          <w:p w:rsidR="004714EA" w:rsidRPr="00FA5BD2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5BD2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FA5BD2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5BD2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FA5BD2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5BD2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FA5BD2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5BD2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FA5BD2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5BD2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FA5BD2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5BD2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6.5.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Наблюдение за одноро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ными членами предлож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ния с союзами и, а, но и без союзов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Наблюдение за предложениями с однородными членами;Объяснение выбора нужного союза в предложении с однородными членами;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Комментированное выполнение задания на нахождение в тексте предложений с однородными членами;Работа в парах: продолжение ряда однородных членов предложения;Творческое задание: составление предложений с однородными членами;Контролировать правильность выполнения задания; находить и испра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лять ошибки, выяснять причины ошибок, намечать пути их устранения в совм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стно-распределенной деятельностиУчаствовать в совместной деятельности: ра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пределять работу между членами группы.Договариваться, находить компр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миссное решение задач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2977" w:type="dxa"/>
            <w:gridSpan w:val="2"/>
          </w:tcPr>
          <w:p w:rsidR="004714EA" w:rsidRPr="00FA5BD2" w:rsidRDefault="00F503B7" w:rsidP="004714E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разделу</w:t>
            </w:r>
          </w:p>
        </w:tc>
        <w:tc>
          <w:tcPr>
            <w:tcW w:w="1276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482" w:type="dxa"/>
            <w:gridSpan w:val="5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rPr>
          <w:trHeight w:val="40"/>
        </w:trPr>
        <w:tc>
          <w:tcPr>
            <w:tcW w:w="15735" w:type="dxa"/>
            <w:gridSpan w:val="8"/>
          </w:tcPr>
          <w:p w:rsidR="004714EA" w:rsidRPr="00FA5BD2" w:rsidRDefault="004714EA" w:rsidP="004714E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A5BD2">
              <w:rPr>
                <w:rFonts w:ascii="Times New Roman" w:hAnsi="Times New Roman" w:cs="Times New Roman"/>
                <w:b/>
                <w:sz w:val="18"/>
                <w:szCs w:val="18"/>
              </w:rPr>
              <w:t>Раздел 7. Орфография</w:t>
            </w:r>
            <w:r w:rsidR="007C4F6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FA5BD2">
              <w:rPr>
                <w:rFonts w:ascii="Times New Roman" w:hAnsi="Times New Roman" w:cs="Times New Roman"/>
                <w:b/>
                <w:sz w:val="18"/>
                <w:szCs w:val="18"/>
              </w:rPr>
              <w:t>и</w:t>
            </w:r>
            <w:r w:rsidR="007C4F6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FA5BD2">
              <w:rPr>
                <w:rFonts w:ascii="Times New Roman" w:hAnsi="Times New Roman" w:cs="Times New Roman"/>
                <w:b/>
                <w:sz w:val="18"/>
                <w:szCs w:val="18"/>
              </w:rPr>
              <w:t>пунктуация</w:t>
            </w: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7.1.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Повторение правил прав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писания, изуче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ныхв1и2классах.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Учебный диалог «Как планировать свои действия по решению орфографической задачи?», по результатам диалога актуализация последовательности действий по проверке изученных орфограмм; Моделирование алгоритмов применения из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чаемых в данном классе орфографических правил, следование составленным алгоритмам;Контролировать правильность выполнения задания; находить и 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правлять ошибки, выяснять причины ошибок, намечать пути их устранения в совместно-распределенной деятельностиУчаствовать в совместной деятельности: распределять работу между членами группы.Договариваться, находить компр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миссное решение задач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7.2.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Формирование орфогр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фической зоркости: осо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нание места возможного возникновения орфогр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фической ошибки, испол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зование различных спос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бов решения орфограф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ческой задачи в зависим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сти от места орфограммы в слове.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Работа в парах: группировка слов по месту орфограммы;Работа в группах: гру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пировка слов, написание которых можно объяснить изученными правилами, и слов, написание которых изученными правилами объяснить нел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зя;Комментированное выполнение анализа текста на наличие в нём слов с опр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делённой орфограммой;Моделирование предложений, включая в них слова с непроверяемыми орфограммами;Контролировать правильность выполнения з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дания; находить и исправлять ошибки, выяснять причины ошибок, намечать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ти их устранения в совместно-распределенной деятельностиУчаствовать в с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вместной деятельности: распределять работу между членами гру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пы.Договариваться, находить компромиссное решение задач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нажёров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7.3.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Использование орфогр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фического словаря для определения (уточнения) написания слова. Ко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троль и самоконтроль при проверке собственных и предложенных текстов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Проблемная ситуация, требующая использования дополнительных источников информации: уточнение написания слов по орфографическому словарю(в том числе на электронном носителе);Моделирование предложений, включая в них слова с непроверяемыми орфограммами;Контролировать правильность выполн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ния задания; находить и исправлять ошибки, выяснять причины ошибок, нам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чать пути их устранения в совместно-распределенной деятельности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7.4.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Ознакомление с правил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ми правописания и их применение: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разделительный твёрдый знак;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непроизносимые согла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ные в корне слова;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мягкий знак после шип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щих на конце имён сущ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ствительных;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безударные гласные в падежных окончаниях имён существительных (на уровне наблюдения);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раздельное написание предлогов с личными 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стоимениями;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непроверяемые гласные и согласные(перечень слов в орфографическом словаре учебника);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раздельное написание частицы не с глаголами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Комментированное выполнение анализа текста на наличие в нём слов с опред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лённой орфограммой;Моделирование предложений, включая в них слова с 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проверяемыми орфограммами;Упражнение на развитие контроля: нахождение орфографических ошибок (с указанием на их количество и без такого указания);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Оценивание собственного результата выполнения орфографической задачи, ко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ректировка с помощью учителя своих действий для преодоления ошибок при списывании текстов и записи под диктовку;Проектное задание: составление со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ственного словарика трудных слов (тех, написание которых не удаётся сразу запомнить, при написании которых регулярно возникают сомнения и т. д.);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Создание ситуации выбора для оценки своих возможностей при выборе упра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нений на закрепление орфографического материала;Проектное задание: создание собственных текстов с максимальным количеством включённых в них словарных слов;Проектное задание: создание собственных текстов с максимальным колич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ством включённых в них слов с определённой орфограммой;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Самостоятельно формулировать учебную задачу.Определять границы знания и незнания, характеризовать область незнания. Планировать этапы предстоящей работы, определять последовательность учебных действий.Проводить по пре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ложенному плану несложное лингвистическое мини-исследование.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2977" w:type="dxa"/>
            <w:gridSpan w:val="2"/>
          </w:tcPr>
          <w:p w:rsidR="004714EA" w:rsidRPr="0038127E" w:rsidRDefault="00F503B7" w:rsidP="004714E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разделу</w:t>
            </w:r>
          </w:p>
        </w:tc>
        <w:tc>
          <w:tcPr>
            <w:tcW w:w="1276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1482" w:type="dxa"/>
            <w:gridSpan w:val="5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15735" w:type="dxa"/>
            <w:gridSpan w:val="8"/>
          </w:tcPr>
          <w:p w:rsidR="004714EA" w:rsidRPr="0038127E" w:rsidRDefault="004714EA" w:rsidP="004714E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127E">
              <w:rPr>
                <w:rFonts w:ascii="Times New Roman" w:hAnsi="Times New Roman" w:cs="Times New Roman"/>
                <w:b/>
                <w:sz w:val="18"/>
                <w:szCs w:val="18"/>
              </w:rPr>
              <w:t>Раздел</w:t>
            </w:r>
            <w:r w:rsidR="007C4F6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38127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8. Развитие речи</w:t>
            </w: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8.1.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Нормы речевого этикета: устное и письменное пр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глашение, просьба, изв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нение, благодарность, отказ и др.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Работа с текстами шуточных стихотворений о несоблюдении норм речевого эт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кета, культуры общения;Работа с аудиозаписями диалогов: анализ соблюдения норм речевого этикета;Самооценка собственной речевой культуры во время 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щения; Творческие работы: создание с использованием норм речевого этикета небольших устных и письмен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 текстов, содержащих приглаш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ние/просьбу/извинение/благодарность/ отказ;Самостоятельно формулировать учебную задачу.Определять границы знания и незнания, характеризовать область незнания. Планировать этапы предстоящей работы, определять последовател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ность учебных действий.Проводить по предложенному плану несложное ли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гвистическое мини-исследование.Контролировать правильность выполнения задания; находить и исправлять ошибки, выяснять причины ошибок, намечать пути их устранения в совместно-распределенной деятельности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 xml:space="preserve">Тесты, в том 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8.2.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Соблюдение норм речев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го этикета и орфоэпич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ских норм в ситуациях учебного и бытового 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щения.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Творческие работы: создание с использованием норм речевого этикета небол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ших устных и письменных текстов, содержащих приглаш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ние/просьбу/извинение/благодарность/отказ;Практическая работа: построение речевого высказывания в соответствии с поставленной коммуникативной зад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чей;Самостоятельно формулировать учебную задачу.Определять границы знания и незнания, характеризовать область незнания. Планировать этапы предстоящей работы, определять последовательность учебных действий.Проводить по пре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ложенному плану несложное лингвистическое мини-исследование.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8.3.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Особенности речевого этикета в условиях общ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ния с людьми, плохо вл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деющими русским яз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ком.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Практическая работа: построение речевого высказывания в соответствии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ставленной коммуникативной задачей;Самостоятельно формулировать учебную задачу.Определять границы знания и незнания, характеризовать область незн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ния. Планировать этапы предстоящей работы, определять последовательность учебных действий.Проводить по предложенному плану несложное лингвистич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ское мини-исследование.Участвовать в совместной деятельности: распределять работу между членами группы.Договариваться, находить компромиссное реш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ние задач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8.4.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Формулировка и аргуме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тирование собственного мнения в диалоге и ди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куссии. Умение договар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ваться и приходить к 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щему решению в совмес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ной деятельности. Умение контролировать (устно координировать) действия при проведении парной и групповой работы.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Речевой тренинг: подготовка небольшого выступления о результатах групповой работы, наблюдения, выполненного мини исследования, проектного задания;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Запись собственного выступления с последующим самоанализом;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Ролевая игра «Наблюдатели», цель игры — оценка правильности выбора язык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вых и неязыковых средств устного общения на уроке и на переменах, в конце учебного дня подведение итогов игры;Готовить небольшие публичные высту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ления; подбирать иллюстративный материал (рисунки, фото, плакаты) к тексту выступления.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8.5.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Повторениеипродолж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ниеработысте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стом,начатойво2 классе: признаки текста, тема текста, основная мысль текста, заголовок, корре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тирование текстов с нар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шенным порядком пре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ложений и абзацев.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709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Учебный диалог «Чем различаются тема текста и основная мысль текста? Как определить тему текста? Как определить основную мысль текста?»;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Комментированное выполнение задания на определение темы и основной мысли предложенных текстов;Дифференцированное задание: нахождение ошибок в определении темы и основной мысли текста;Практическая работа: анализ и ко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ректировка текстов с нарушенным порядком предложений;Практическая работа: нахождение в тексте смысловых пропусков;Готовить небольшие публичные в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 xml:space="preserve">ступления; подбирать иллюстративный материал (рисунки, фото, плакаты) к 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тексту выступления.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 xml:space="preserve">Тесты, в том 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8.6.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План текста. Составление плана текста, написание текста по заданному пл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ну. Связь предложений в тексте с помощью личных местоимений, синонимов, союзов и, а, но.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Совместное составление плана текста;Работа в парах: составление плана пре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ложенного текста;Работа в группах: соотнесение текста и нескольких вариантов плана этого текста, обоснование выбора наиболее удачного плана;Практическая работа: воспроизведение текста в соответствии с заданием: подробно, выборо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но;Планировать этапы предстоящей работы, определять последовательность учебных действий.Проводить по предложенному плану несложное лингвистич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ское мини-исследование. Участвовать в совместной деятельности: распределять работу между членами группы.Договариваться, находить компромиссное реш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ние задач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8.7.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Ключевые слова в тексте.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Определение типов те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стов (повествование, оп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сание, рассуждение)и со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дание собственных те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стов заданного типа.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Наблюдение за тремя текстами разного типа (повествование, описание, рассу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дение) на одну тему, формулирование выводов об особенностях каждого из трёх типов текстов;Обобщение результатов проведённого наблюдения при составл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нии таблицы «Три типа текстов», в строках таблицы отражены следующие пар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метры сравнения текстов: «Цель создания текста», «Особенности построения текста», «Особенности языковых средств»;Работа в группах: выбор наиболее подходящего для каждой из предложенных ситуаций типа текста (с опорой на таблицу «Три типа текстов»);Творческие задания: создавать устные и письме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ные тексты разных типов (описание, рассуждение, повествование);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Планировать этапы предстоящей работы, определять последовательность уче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ных действий.Проводить по предложенному плану несложное лингвистическое мини-исследование. Участвовать в совместной деятельности: распределять раб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ту между членами группы.Договариваться, находить компромиссное решение задач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Тесты, в том числе с 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мощью тр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нажёров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8.8.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Знакомство с жанром письма, поздравительной открытки, объявления.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Практическая работа: воспроизведение текста в соответствии с заданием: по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робно, выборочно;Планировать этапы предстоящей работы, определять послед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вательность учебных действий.Проводить по предложенному плану несложное лингвистическое мини-исследование. Участвовать в совместной деятельности: распределять работу между членами группы.Договариваться, находить компр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миссное решение задач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\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8.9.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Изложение текста по ко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лективно или самосто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тельно составленному плану.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Совместное составление плана текста;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абота в парах: составление плана пре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ложенного текста;Работа в группах: соотнесение текста и нескольких вариантов плана этого текста, обоснование выбора наиболее удачного плана;</w:t>
            </w:r>
          </w:p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Практическая работа: воспроизведение текста в соответствии с заданием: по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робно, выборочно;Планировать этапы предстоящей работы, определять послед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вательность учебных действий.Проводить по предложенному плану несложное лингвистическое мини-исследование. Участвовать в совместной деятельности: распределять работу между членами группы.Договариваться, находить компр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миссное решение задач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Письменный контроль по критериям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Кратковр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менная сам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стоятельная работа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675" w:type="dxa"/>
          </w:tcPr>
          <w:p w:rsidR="004714EA" w:rsidRPr="007C4F6A" w:rsidRDefault="004714EA" w:rsidP="007C4F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4F6A">
              <w:rPr>
                <w:rFonts w:ascii="Times New Roman" w:hAnsi="Times New Roman" w:cs="Times New Roman"/>
                <w:b/>
                <w:sz w:val="18"/>
                <w:szCs w:val="18"/>
              </w:rPr>
              <w:t>8.10</w:t>
            </w:r>
          </w:p>
        </w:tc>
        <w:tc>
          <w:tcPr>
            <w:tcW w:w="2302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Изучающее, ознаком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тельное чтение</w:t>
            </w:r>
          </w:p>
        </w:tc>
        <w:tc>
          <w:tcPr>
            <w:tcW w:w="1276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1" w:type="dxa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Практическая работа: воспроизведение текста в соответствии с заданием: по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робно, выборочно;Творческие задания: создавать устные и письменные тексты разных типов (описание, рассуждение, повествование);Планировать этапы пре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стоящей работы, определять последовательность учебных действий.Проводить по предложенному плану несложное лингвистическое мини-исследование. Уч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ствовать в совместной деятельности: распределять работу между членами гру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пы.Договариваться, находить компромиссное решение задач</w:t>
            </w:r>
          </w:p>
        </w:tc>
        <w:tc>
          <w:tcPr>
            <w:tcW w:w="1276" w:type="dxa"/>
          </w:tcPr>
          <w:p w:rsidR="004714EA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Устный о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рос;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Практич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ая работа.</w:t>
            </w:r>
          </w:p>
        </w:tc>
        <w:tc>
          <w:tcPr>
            <w:tcW w:w="2268" w:type="dxa"/>
          </w:tcPr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http://www.shkola-abv.ru/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https://resh.edu.ru/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https://onlinetestpad.com/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https://uchi.ru/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https://www.yaklass.ru/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https://education.yandex.ru/</w:t>
            </w:r>
          </w:p>
          <w:p w:rsidR="004714EA" w:rsidRPr="00E86CB7" w:rsidRDefault="004714EA" w:rsidP="007C4F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2977" w:type="dxa"/>
            <w:gridSpan w:val="2"/>
          </w:tcPr>
          <w:p w:rsidR="004714EA" w:rsidRPr="0038127E" w:rsidRDefault="00F503B7" w:rsidP="004714E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Итого по разделу</w:t>
            </w:r>
          </w:p>
        </w:tc>
        <w:tc>
          <w:tcPr>
            <w:tcW w:w="1276" w:type="dxa"/>
          </w:tcPr>
          <w:p w:rsidR="004714EA" w:rsidRPr="00E86CB7" w:rsidRDefault="004714EA" w:rsidP="00471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6CB7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1482" w:type="dxa"/>
            <w:gridSpan w:val="5"/>
          </w:tcPr>
          <w:p w:rsidR="004714EA" w:rsidRPr="00E86CB7" w:rsidRDefault="004714EA" w:rsidP="004714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14EA" w:rsidRPr="00E16B73" w:rsidTr="004714EA">
        <w:tc>
          <w:tcPr>
            <w:tcW w:w="2977" w:type="dxa"/>
            <w:gridSpan w:val="2"/>
          </w:tcPr>
          <w:p w:rsidR="004714EA" w:rsidRPr="000F663C" w:rsidRDefault="004714EA" w:rsidP="004714E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63C">
              <w:rPr>
                <w:rFonts w:ascii="Times New Roman" w:hAnsi="Times New Roman" w:cs="Times New Roman"/>
                <w:b/>
                <w:sz w:val="20"/>
                <w:szCs w:val="20"/>
              </w:rPr>
              <w:t>ОБЩЕЕ КОЛИЧЕСТВО ЧАСОВ ПО ПРОГРАММЕ</w:t>
            </w:r>
          </w:p>
        </w:tc>
        <w:tc>
          <w:tcPr>
            <w:tcW w:w="1276" w:type="dxa"/>
          </w:tcPr>
          <w:p w:rsidR="004714EA" w:rsidRPr="007C4F6A" w:rsidRDefault="004714EA" w:rsidP="00471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F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E545A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1482" w:type="dxa"/>
            <w:gridSpan w:val="5"/>
          </w:tcPr>
          <w:p w:rsidR="004714EA" w:rsidRPr="00E16B73" w:rsidRDefault="004714EA" w:rsidP="00471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714EA" w:rsidRDefault="004714EA" w:rsidP="00E16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1F44" w:rsidRDefault="00DE1F44" w:rsidP="00307D4F">
      <w:pPr>
        <w:spacing w:after="0" w:line="240" w:lineRule="auto"/>
        <w:rPr>
          <w:rFonts w:ascii="Times New Roman" w:eastAsia="MS Mincho" w:hAnsi="Times New Roman" w:cs="Times New Roman"/>
          <w:lang w:eastAsia="en-US"/>
        </w:rPr>
        <w:sectPr w:rsidR="00DE1F44" w:rsidSect="00351D52">
          <w:pgSz w:w="16838" w:h="11906" w:orient="landscape"/>
          <w:pgMar w:top="851" w:right="567" w:bottom="851" w:left="567" w:header="709" w:footer="709" w:gutter="0"/>
          <w:pgBorders w:offsetFrom="page">
            <w:top w:val="cornerTriangles" w:sz="20" w:space="14" w:color="auto"/>
            <w:left w:val="cornerTriangles" w:sz="20" w:space="14" w:color="auto"/>
            <w:bottom w:val="cornerTriangles" w:sz="20" w:space="14" w:color="auto"/>
            <w:right w:val="cornerTriangles" w:sz="20" w:space="14" w:color="auto"/>
          </w:pgBorders>
          <w:cols w:space="708"/>
          <w:docGrid w:linePitch="360"/>
        </w:sectPr>
      </w:pPr>
    </w:p>
    <w:p w:rsidR="00013EF2" w:rsidRPr="00282E2F" w:rsidRDefault="00DE1F44" w:rsidP="00282E2F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013EF2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lastRenderedPageBreak/>
        <w:t>ПОУРОЧНОЕ ПЛАНИРОВАНИЕ</w:t>
      </w:r>
      <w:r w:rsidR="007C4F6A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 ПО РУССКОМУ ЯЗЫКУ</w:t>
      </w:r>
      <w:r w:rsidR="00283AD9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 (3</w:t>
      </w:r>
      <w:r w:rsidR="00A15D59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 КЛАСС)</w:t>
      </w:r>
    </w:p>
    <w:tbl>
      <w:tblPr>
        <w:tblStyle w:val="a7"/>
        <w:tblW w:w="10207" w:type="dxa"/>
        <w:tblInd w:w="-176" w:type="dxa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double" w:sz="4" w:space="0" w:color="000000" w:themeColor="text1"/>
          <w:insideV w:val="double" w:sz="4" w:space="0" w:color="000000" w:themeColor="text1"/>
        </w:tblBorders>
        <w:tblLayout w:type="fixed"/>
        <w:tblLook w:val="04A0"/>
      </w:tblPr>
      <w:tblGrid>
        <w:gridCol w:w="710"/>
        <w:gridCol w:w="4819"/>
        <w:gridCol w:w="1276"/>
        <w:gridCol w:w="1701"/>
        <w:gridCol w:w="850"/>
        <w:gridCol w:w="851"/>
      </w:tblGrid>
      <w:tr w:rsidR="00F66B7E" w:rsidTr="00282E2F">
        <w:tc>
          <w:tcPr>
            <w:tcW w:w="710" w:type="dxa"/>
            <w:vMerge w:val="restart"/>
          </w:tcPr>
          <w:p w:rsidR="00F66B7E" w:rsidRPr="00142BE5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819" w:type="dxa"/>
            <w:vMerge w:val="restart"/>
          </w:tcPr>
          <w:p w:rsidR="00F66B7E" w:rsidRPr="00142BE5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1276" w:type="dxa"/>
            <w:vMerge w:val="restart"/>
          </w:tcPr>
          <w:p w:rsidR="00F66B7E" w:rsidRPr="00142BE5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1701" w:type="dxa"/>
            <w:vMerge w:val="restart"/>
          </w:tcPr>
          <w:p w:rsidR="00F66B7E" w:rsidRDefault="00F66B7E" w:rsidP="00F66B7E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 xml:space="preserve">Виды, форма </w:t>
            </w:r>
          </w:p>
          <w:p w:rsidR="00F66B7E" w:rsidRPr="00142BE5" w:rsidRDefault="00F66B7E" w:rsidP="00F66B7E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контроля</w:t>
            </w:r>
          </w:p>
        </w:tc>
        <w:tc>
          <w:tcPr>
            <w:tcW w:w="1701" w:type="dxa"/>
            <w:gridSpan w:val="2"/>
          </w:tcPr>
          <w:p w:rsidR="00F66B7E" w:rsidRPr="00142BE5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</w:pPr>
            <w:r w:rsidRPr="00142BE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en-US"/>
              </w:rPr>
              <w:t>Дата</w:t>
            </w:r>
          </w:p>
        </w:tc>
      </w:tr>
      <w:tr w:rsidR="00F66B7E" w:rsidTr="00282E2F">
        <w:tc>
          <w:tcPr>
            <w:tcW w:w="710" w:type="dxa"/>
            <w:vMerge/>
          </w:tcPr>
          <w:p w:rsidR="00F66B7E" w:rsidRDefault="00F66B7E" w:rsidP="00307D4F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4819" w:type="dxa"/>
            <w:vMerge/>
          </w:tcPr>
          <w:p w:rsidR="00F66B7E" w:rsidRDefault="00F66B7E" w:rsidP="00307D4F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1276" w:type="dxa"/>
            <w:vMerge/>
          </w:tcPr>
          <w:p w:rsidR="00F66B7E" w:rsidRDefault="00F66B7E" w:rsidP="00307D4F">
            <w:pPr>
              <w:rPr>
                <w:rFonts w:ascii="Times New Roman" w:eastAsia="MS Mincho" w:hAnsi="Times New Roman" w:cs="Times New Roman"/>
                <w:lang w:eastAsia="en-US"/>
              </w:rPr>
            </w:pPr>
          </w:p>
        </w:tc>
        <w:tc>
          <w:tcPr>
            <w:tcW w:w="1701" w:type="dxa"/>
            <w:vMerge/>
          </w:tcPr>
          <w:p w:rsidR="00F66B7E" w:rsidRPr="00013EF2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F66B7E" w:rsidRPr="00013EF2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</w:pPr>
            <w:r w:rsidRPr="00013EF2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851" w:type="dxa"/>
          </w:tcPr>
          <w:p w:rsidR="00F66B7E" w:rsidRPr="00013EF2" w:rsidRDefault="00F66B7E" w:rsidP="00142BE5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</w:pPr>
            <w:r w:rsidRPr="00013EF2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en-US"/>
              </w:rPr>
              <w:t>ФАКТ</w:t>
            </w:r>
          </w:p>
        </w:tc>
      </w:tr>
      <w:tr w:rsidR="000A5B88" w:rsidRPr="00500F7A" w:rsidTr="00282E2F">
        <w:tc>
          <w:tcPr>
            <w:tcW w:w="710" w:type="dxa"/>
          </w:tcPr>
          <w:p w:rsidR="000A5B88" w:rsidRPr="00282E2F" w:rsidRDefault="000A5B88" w:rsidP="00282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  <w:shd w:val="clear" w:color="auto" w:fill="FFFFFF" w:themeFill="background1"/>
          </w:tcPr>
          <w:p w:rsidR="000A5B88" w:rsidRPr="00D56739" w:rsidRDefault="000A5B88" w:rsidP="005E673D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Наша речь. Виды речи.</w:t>
            </w:r>
          </w:p>
        </w:tc>
        <w:tc>
          <w:tcPr>
            <w:tcW w:w="1276" w:type="dxa"/>
            <w:shd w:val="clear" w:color="auto" w:fill="FFFFFF" w:themeFill="background1"/>
          </w:tcPr>
          <w:p w:rsidR="000A5B88" w:rsidRPr="00283AD9" w:rsidRDefault="000A5B88" w:rsidP="00283AD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0A5B88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0A5B88" w:rsidRPr="00283AD9" w:rsidRDefault="00C86FFD" w:rsidP="00282E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1.09</w:t>
            </w:r>
          </w:p>
        </w:tc>
        <w:tc>
          <w:tcPr>
            <w:tcW w:w="851" w:type="dxa"/>
            <w:shd w:val="clear" w:color="auto" w:fill="FFFFFF" w:themeFill="background1"/>
          </w:tcPr>
          <w:p w:rsidR="000A5B88" w:rsidRPr="00282E2F" w:rsidRDefault="000A5B88" w:rsidP="00282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B88" w:rsidRPr="00500F7A" w:rsidTr="00282E2F">
        <w:tc>
          <w:tcPr>
            <w:tcW w:w="710" w:type="dxa"/>
          </w:tcPr>
          <w:p w:rsidR="000A5B88" w:rsidRPr="00282E2F" w:rsidRDefault="000A5B88" w:rsidP="00282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19" w:type="dxa"/>
            <w:shd w:val="clear" w:color="auto" w:fill="FFFFFF" w:themeFill="background1"/>
          </w:tcPr>
          <w:p w:rsidR="000A5B88" w:rsidRPr="00D56739" w:rsidRDefault="000A5B88" w:rsidP="005E673D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 xml:space="preserve">Наш язык. </w:t>
            </w:r>
            <w:r w:rsidRPr="00D56739">
              <w:rPr>
                <w:bCs/>
                <w:sz w:val="24"/>
                <w:szCs w:val="24"/>
              </w:rPr>
              <w:t>Для чего нужен язык.</w:t>
            </w:r>
          </w:p>
        </w:tc>
        <w:tc>
          <w:tcPr>
            <w:tcW w:w="1276" w:type="dxa"/>
            <w:shd w:val="clear" w:color="auto" w:fill="FFFFFF" w:themeFill="background1"/>
          </w:tcPr>
          <w:p w:rsidR="000A5B88" w:rsidRPr="00283AD9" w:rsidRDefault="000A5B88" w:rsidP="00283AD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0A5B88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0A5B88" w:rsidRPr="00283AD9" w:rsidRDefault="00C86FFD" w:rsidP="00282E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5.09</w:t>
            </w:r>
          </w:p>
        </w:tc>
        <w:tc>
          <w:tcPr>
            <w:tcW w:w="851" w:type="dxa"/>
            <w:shd w:val="clear" w:color="auto" w:fill="FFFFFF" w:themeFill="background1"/>
          </w:tcPr>
          <w:p w:rsidR="000A5B88" w:rsidRPr="00282E2F" w:rsidRDefault="000A5B88" w:rsidP="00282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B88" w:rsidRPr="00500F7A" w:rsidTr="00282E2F">
        <w:tc>
          <w:tcPr>
            <w:tcW w:w="710" w:type="dxa"/>
          </w:tcPr>
          <w:p w:rsidR="000A5B88" w:rsidRPr="00282E2F" w:rsidRDefault="000A5B88" w:rsidP="00282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FFFFFF" w:themeFill="background1"/>
          </w:tcPr>
          <w:p w:rsidR="000A5B88" w:rsidRPr="00D56739" w:rsidRDefault="000A5B88" w:rsidP="005E673D">
            <w:pPr>
              <w:tabs>
                <w:tab w:val="left" w:pos="2676"/>
              </w:tabs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 xml:space="preserve">Текст. Типы текстов. </w:t>
            </w:r>
          </w:p>
        </w:tc>
        <w:tc>
          <w:tcPr>
            <w:tcW w:w="1276" w:type="dxa"/>
            <w:shd w:val="clear" w:color="auto" w:fill="FFFFFF" w:themeFill="background1"/>
          </w:tcPr>
          <w:p w:rsidR="000A5B88" w:rsidRPr="00283AD9" w:rsidRDefault="000A5B88" w:rsidP="00283AD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0A5B88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0A5B88" w:rsidRPr="00283AD9" w:rsidRDefault="00C86FFD" w:rsidP="00282E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6.09</w:t>
            </w:r>
          </w:p>
        </w:tc>
        <w:tc>
          <w:tcPr>
            <w:tcW w:w="851" w:type="dxa"/>
            <w:shd w:val="clear" w:color="auto" w:fill="FFFFFF" w:themeFill="background1"/>
          </w:tcPr>
          <w:p w:rsidR="000A5B88" w:rsidRPr="00282E2F" w:rsidRDefault="000A5B88" w:rsidP="00282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B88" w:rsidRPr="00500F7A" w:rsidTr="00282E2F">
        <w:tc>
          <w:tcPr>
            <w:tcW w:w="710" w:type="dxa"/>
          </w:tcPr>
          <w:p w:rsidR="000A5B88" w:rsidRPr="00282E2F" w:rsidRDefault="000A5B88" w:rsidP="00282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819" w:type="dxa"/>
            <w:shd w:val="clear" w:color="auto" w:fill="FFFFFF" w:themeFill="background1"/>
          </w:tcPr>
          <w:p w:rsidR="000A5B88" w:rsidRPr="00D56739" w:rsidRDefault="000A5B88" w:rsidP="005E673D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Предложение. Предложение и его смысл. Установление при помощи смысловых (си</w:t>
            </w:r>
            <w:r w:rsidRPr="00D56739">
              <w:rPr>
                <w:sz w:val="24"/>
                <w:szCs w:val="24"/>
              </w:rPr>
              <w:t>н</w:t>
            </w:r>
            <w:r w:rsidRPr="00D56739">
              <w:rPr>
                <w:sz w:val="24"/>
                <w:szCs w:val="24"/>
              </w:rPr>
              <w:t>таксических) вопросов связи между словами в предложении</w:t>
            </w:r>
          </w:p>
        </w:tc>
        <w:tc>
          <w:tcPr>
            <w:tcW w:w="1276" w:type="dxa"/>
            <w:shd w:val="clear" w:color="auto" w:fill="FFFFFF" w:themeFill="background1"/>
          </w:tcPr>
          <w:p w:rsidR="000A5B88" w:rsidRPr="00283AD9" w:rsidRDefault="000A5B88" w:rsidP="00283AD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0A5B88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0A5B88" w:rsidRPr="00283AD9" w:rsidRDefault="00C86FFD" w:rsidP="00282E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7.09</w:t>
            </w:r>
          </w:p>
        </w:tc>
        <w:tc>
          <w:tcPr>
            <w:tcW w:w="851" w:type="dxa"/>
            <w:shd w:val="clear" w:color="auto" w:fill="FFFFFF" w:themeFill="background1"/>
          </w:tcPr>
          <w:p w:rsidR="000A5B88" w:rsidRPr="00282E2F" w:rsidRDefault="000A5B88" w:rsidP="00282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B88" w:rsidRPr="00500F7A" w:rsidTr="00282E2F">
        <w:tc>
          <w:tcPr>
            <w:tcW w:w="710" w:type="dxa"/>
          </w:tcPr>
          <w:p w:rsidR="000A5B88" w:rsidRPr="00282E2F" w:rsidRDefault="000A5B88" w:rsidP="00282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E2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19" w:type="dxa"/>
            <w:shd w:val="clear" w:color="auto" w:fill="FFFFFF" w:themeFill="background1"/>
          </w:tcPr>
          <w:p w:rsidR="000A5B88" w:rsidRPr="00D56739" w:rsidRDefault="000A5B88" w:rsidP="005E673D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 xml:space="preserve">Виды предложений по цели высказывания. </w:t>
            </w:r>
            <w:r w:rsidR="00C62319">
              <w:rPr>
                <w:sz w:val="24"/>
                <w:szCs w:val="24"/>
              </w:rPr>
              <w:t>Виды предложений по интонации.</w:t>
            </w:r>
          </w:p>
        </w:tc>
        <w:tc>
          <w:tcPr>
            <w:tcW w:w="1276" w:type="dxa"/>
            <w:shd w:val="clear" w:color="auto" w:fill="FFFFFF" w:themeFill="background1"/>
          </w:tcPr>
          <w:p w:rsidR="000A5B88" w:rsidRPr="00283AD9" w:rsidRDefault="000A5B88" w:rsidP="00283AD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0A5B88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0A5B88" w:rsidRPr="00283AD9" w:rsidRDefault="00C86FFD" w:rsidP="00282E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8.09</w:t>
            </w:r>
          </w:p>
        </w:tc>
        <w:tc>
          <w:tcPr>
            <w:tcW w:w="851" w:type="dxa"/>
            <w:shd w:val="clear" w:color="auto" w:fill="FFFFFF" w:themeFill="background1"/>
          </w:tcPr>
          <w:p w:rsidR="000A5B88" w:rsidRPr="00282E2F" w:rsidRDefault="000A5B88" w:rsidP="00282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B88" w:rsidRPr="00500F7A" w:rsidTr="00282E2F">
        <w:tc>
          <w:tcPr>
            <w:tcW w:w="710" w:type="dxa"/>
          </w:tcPr>
          <w:p w:rsidR="000A5B88" w:rsidRPr="00282E2F" w:rsidRDefault="00694399" w:rsidP="00282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819" w:type="dxa"/>
            <w:shd w:val="clear" w:color="auto" w:fill="FFFFFF" w:themeFill="background1"/>
          </w:tcPr>
          <w:p w:rsidR="000A5B88" w:rsidRPr="00D56739" w:rsidRDefault="000A5B88" w:rsidP="005E67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такое обращение?</w:t>
            </w:r>
          </w:p>
        </w:tc>
        <w:tc>
          <w:tcPr>
            <w:tcW w:w="1276" w:type="dxa"/>
            <w:shd w:val="clear" w:color="auto" w:fill="FFFFFF" w:themeFill="background1"/>
          </w:tcPr>
          <w:p w:rsidR="000A5B88" w:rsidRPr="00283AD9" w:rsidRDefault="000A5B88" w:rsidP="00283AD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0A5B88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0A5B88" w:rsidRPr="00283AD9" w:rsidRDefault="00C86FFD" w:rsidP="00282E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12.09</w:t>
            </w:r>
          </w:p>
        </w:tc>
        <w:tc>
          <w:tcPr>
            <w:tcW w:w="851" w:type="dxa"/>
            <w:shd w:val="clear" w:color="auto" w:fill="FFFFFF" w:themeFill="background1"/>
          </w:tcPr>
          <w:p w:rsidR="000A5B88" w:rsidRPr="00282E2F" w:rsidRDefault="000A5B88" w:rsidP="00282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B88" w:rsidRPr="00500F7A" w:rsidTr="00282E2F">
        <w:tc>
          <w:tcPr>
            <w:tcW w:w="710" w:type="dxa"/>
          </w:tcPr>
          <w:p w:rsidR="000A5B88" w:rsidRPr="00282E2F" w:rsidRDefault="00694399" w:rsidP="00282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819" w:type="dxa"/>
            <w:shd w:val="clear" w:color="auto" w:fill="FFFFFF" w:themeFill="background1"/>
          </w:tcPr>
          <w:p w:rsidR="000A5B88" w:rsidRPr="00D56739" w:rsidRDefault="000A5B88" w:rsidP="005E673D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Повторение и продолжение работы с те</w:t>
            </w:r>
            <w:r w:rsidRPr="00D56739">
              <w:rPr>
                <w:sz w:val="24"/>
                <w:szCs w:val="24"/>
              </w:rPr>
              <w:t>к</w:t>
            </w:r>
            <w:r w:rsidRPr="00D56739">
              <w:rPr>
                <w:sz w:val="24"/>
                <w:szCs w:val="24"/>
              </w:rPr>
              <w:t>стом, начатой во 2 классе: корректирование текстов с нарушенным порядком предлож</w:t>
            </w:r>
            <w:r w:rsidRPr="00D56739">
              <w:rPr>
                <w:sz w:val="24"/>
                <w:szCs w:val="24"/>
              </w:rPr>
              <w:t>е</w:t>
            </w:r>
            <w:r w:rsidRPr="00D56739">
              <w:rPr>
                <w:sz w:val="24"/>
                <w:szCs w:val="24"/>
              </w:rPr>
              <w:t>ний и абзацев</w:t>
            </w:r>
          </w:p>
        </w:tc>
        <w:tc>
          <w:tcPr>
            <w:tcW w:w="1276" w:type="dxa"/>
            <w:shd w:val="clear" w:color="auto" w:fill="FFFFFF" w:themeFill="background1"/>
          </w:tcPr>
          <w:p w:rsidR="000A5B88" w:rsidRDefault="000A5B88" w:rsidP="00283AD9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8B7F6F" w:rsidRPr="00283AD9" w:rsidRDefault="00C85308" w:rsidP="00283AD9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0A5B88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0A5B88" w:rsidRPr="00283AD9" w:rsidRDefault="00C86FFD" w:rsidP="00282E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13.09</w:t>
            </w:r>
          </w:p>
        </w:tc>
        <w:tc>
          <w:tcPr>
            <w:tcW w:w="851" w:type="dxa"/>
            <w:shd w:val="clear" w:color="auto" w:fill="FFFFFF" w:themeFill="background1"/>
          </w:tcPr>
          <w:p w:rsidR="000A5B88" w:rsidRPr="00282E2F" w:rsidRDefault="000A5B88" w:rsidP="00282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B88" w:rsidRPr="00500F7A" w:rsidTr="00282E2F">
        <w:tc>
          <w:tcPr>
            <w:tcW w:w="710" w:type="dxa"/>
          </w:tcPr>
          <w:p w:rsidR="000A5B88" w:rsidRPr="00282E2F" w:rsidRDefault="00694399" w:rsidP="00282E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819" w:type="dxa"/>
            <w:shd w:val="clear" w:color="auto" w:fill="FFFFFF" w:themeFill="background1"/>
          </w:tcPr>
          <w:p w:rsidR="000A5B88" w:rsidRPr="00D56739" w:rsidRDefault="000A5B88" w:rsidP="005E673D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Деление текста на абзацы. Формулирование и аргументирование собственного мнения в диалоге и дискуссии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FFFFFF" w:themeFill="background1"/>
          </w:tcPr>
          <w:p w:rsidR="000A5B88" w:rsidRPr="00283AD9" w:rsidRDefault="000A5B88" w:rsidP="00283AD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0A5B88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0A5B88" w:rsidRPr="00283AD9" w:rsidRDefault="00C86FFD" w:rsidP="00282E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14.09</w:t>
            </w:r>
          </w:p>
        </w:tc>
        <w:tc>
          <w:tcPr>
            <w:tcW w:w="851" w:type="dxa"/>
            <w:shd w:val="clear" w:color="auto" w:fill="FFFFFF" w:themeFill="background1"/>
          </w:tcPr>
          <w:p w:rsidR="000A5B88" w:rsidRPr="00282E2F" w:rsidRDefault="000A5B88" w:rsidP="00282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9439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jc w:val="both"/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Главные и второстепенные члены предл</w:t>
            </w:r>
            <w:r w:rsidRPr="00D56739">
              <w:rPr>
                <w:sz w:val="24"/>
                <w:szCs w:val="24"/>
              </w:rPr>
              <w:t>о</w:t>
            </w:r>
            <w:r w:rsidRPr="00D56739">
              <w:rPr>
                <w:sz w:val="24"/>
                <w:szCs w:val="24"/>
              </w:rPr>
              <w:t>жения.</w:t>
            </w:r>
            <w:bookmarkStart w:id="0" w:name="_GoBack"/>
            <w:bookmarkEnd w:id="0"/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15.09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Закрепление по теме: «Главные и второст</w:t>
            </w:r>
            <w:r w:rsidRPr="00D56739">
              <w:rPr>
                <w:sz w:val="24"/>
                <w:szCs w:val="24"/>
              </w:rPr>
              <w:t>е</w:t>
            </w:r>
            <w:r w:rsidRPr="00D56739">
              <w:rPr>
                <w:sz w:val="24"/>
                <w:szCs w:val="24"/>
              </w:rPr>
              <w:t>пенные члены предложения». Словарный диктант.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19.09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b/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Простое и сложное предложения.</w:t>
            </w:r>
            <w:r>
              <w:rPr>
                <w:sz w:val="24"/>
                <w:szCs w:val="24"/>
              </w:rPr>
              <w:t xml:space="preserve"> </w:t>
            </w:r>
            <w:r w:rsidRPr="00D56739">
              <w:rPr>
                <w:sz w:val="24"/>
                <w:szCs w:val="24"/>
              </w:rPr>
              <w:t>Предл</w:t>
            </w:r>
            <w:r w:rsidRPr="00D56739">
              <w:rPr>
                <w:sz w:val="24"/>
                <w:szCs w:val="24"/>
              </w:rPr>
              <w:t>о</w:t>
            </w:r>
            <w:r w:rsidRPr="00D56739">
              <w:rPr>
                <w:sz w:val="24"/>
                <w:szCs w:val="24"/>
              </w:rPr>
              <w:t>жения распространённые и нераспростр</w:t>
            </w:r>
            <w:r w:rsidRPr="00D56739">
              <w:rPr>
                <w:sz w:val="24"/>
                <w:szCs w:val="24"/>
              </w:rPr>
              <w:t>а</w:t>
            </w:r>
            <w:r w:rsidRPr="00D56739">
              <w:rPr>
                <w:sz w:val="24"/>
                <w:szCs w:val="24"/>
              </w:rPr>
              <w:t>нённые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20.09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5E68A2" w:rsidRDefault="006B75DF" w:rsidP="006B75DF">
            <w:pPr>
              <w:rPr>
                <w:b/>
                <w:sz w:val="24"/>
                <w:szCs w:val="24"/>
              </w:rPr>
            </w:pPr>
            <w:r w:rsidRPr="005E68A2">
              <w:rPr>
                <w:b/>
                <w:sz w:val="24"/>
                <w:szCs w:val="24"/>
              </w:rPr>
              <w:t>Входной контрольный диктант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Диктант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21.09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6B75DF" w:rsidRDefault="006B75DF" w:rsidP="006B75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</w:t>
            </w:r>
            <w:r w:rsidRPr="006B75DF">
              <w:rPr>
                <w:sz w:val="24"/>
                <w:szCs w:val="24"/>
              </w:rPr>
              <w:t>Закрепление по теме «Простое и сложное предложения» Пре</w:t>
            </w:r>
            <w:r w:rsidRPr="006B75DF">
              <w:rPr>
                <w:sz w:val="24"/>
                <w:szCs w:val="24"/>
              </w:rPr>
              <w:t>д</w:t>
            </w:r>
            <w:r w:rsidRPr="006B75DF">
              <w:rPr>
                <w:sz w:val="24"/>
                <w:szCs w:val="24"/>
              </w:rPr>
              <w:t>ложения с однородными членами с союзами и, а, но и без союзов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22.09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Учимся ставить знаки препинания в пре</w:t>
            </w:r>
            <w:r w:rsidRPr="00D56739">
              <w:rPr>
                <w:sz w:val="24"/>
                <w:szCs w:val="24"/>
              </w:rPr>
              <w:t>д</w:t>
            </w:r>
            <w:r w:rsidRPr="00D56739">
              <w:rPr>
                <w:sz w:val="24"/>
                <w:szCs w:val="24"/>
              </w:rPr>
              <w:t>ложениях с однородными членами, не с</w:t>
            </w:r>
            <w:r w:rsidRPr="00D56739">
              <w:rPr>
                <w:sz w:val="24"/>
                <w:szCs w:val="24"/>
              </w:rPr>
              <w:t>о</w:t>
            </w:r>
            <w:r w:rsidRPr="00D56739">
              <w:rPr>
                <w:sz w:val="24"/>
                <w:szCs w:val="24"/>
              </w:rPr>
              <w:t>единёнными союзами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26.09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Словосочетание.Знаки препинания в пре</w:t>
            </w:r>
            <w:r w:rsidRPr="00D56739">
              <w:rPr>
                <w:sz w:val="24"/>
                <w:szCs w:val="24"/>
              </w:rPr>
              <w:t>д</w:t>
            </w:r>
            <w:r w:rsidRPr="00D56739">
              <w:rPr>
                <w:sz w:val="24"/>
                <w:szCs w:val="24"/>
              </w:rPr>
              <w:t>ложениях с однородными членами, соед</w:t>
            </w:r>
            <w:r w:rsidRPr="00D56739">
              <w:rPr>
                <w:sz w:val="24"/>
                <w:szCs w:val="24"/>
              </w:rPr>
              <w:t>и</w:t>
            </w:r>
            <w:r w:rsidRPr="00D56739">
              <w:rPr>
                <w:sz w:val="24"/>
                <w:szCs w:val="24"/>
              </w:rPr>
              <w:t>нёнными повторяющимися союзами И, ИЛИ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27.09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 xml:space="preserve">Лексическое значение слова. Однозначные и многозначные слова.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28.09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CC5779" w:rsidP="006B75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Синонимы, антонимы,омонимы.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29.09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Слово в тексте: прямое и приносное знач</w:t>
            </w:r>
            <w:r w:rsidRPr="00D56739">
              <w:rPr>
                <w:sz w:val="24"/>
                <w:szCs w:val="24"/>
              </w:rPr>
              <w:t>е</w:t>
            </w:r>
            <w:r w:rsidRPr="00D56739">
              <w:rPr>
                <w:sz w:val="24"/>
                <w:szCs w:val="24"/>
              </w:rPr>
              <w:t>ние слова. Слово и словосочетание.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3.10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9439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Фразеологизмы.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4.10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Работаем со словарём. Составляем толк</w:t>
            </w:r>
            <w:r w:rsidRPr="00D56739">
              <w:rPr>
                <w:sz w:val="24"/>
                <w:szCs w:val="24"/>
              </w:rPr>
              <w:t>о</w:t>
            </w:r>
            <w:r w:rsidRPr="00D56739">
              <w:rPr>
                <w:sz w:val="24"/>
                <w:szCs w:val="24"/>
              </w:rPr>
              <w:t xml:space="preserve">вый словарик.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5.10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b/>
                <w:bCs/>
                <w:sz w:val="24"/>
                <w:szCs w:val="24"/>
              </w:rPr>
            </w:pPr>
            <w:r w:rsidRPr="00D56739">
              <w:rPr>
                <w:b/>
                <w:bCs/>
                <w:sz w:val="24"/>
                <w:szCs w:val="24"/>
              </w:rPr>
              <w:t>Обучающее сочинение по картине К.Е.Маковского «Дети, бегущие от гр</w:t>
            </w:r>
            <w:r w:rsidRPr="00D56739">
              <w:rPr>
                <w:b/>
                <w:bCs/>
                <w:sz w:val="24"/>
                <w:szCs w:val="24"/>
              </w:rPr>
              <w:t>о</w:t>
            </w:r>
            <w:r w:rsidRPr="00D56739">
              <w:rPr>
                <w:b/>
                <w:bCs/>
                <w:sz w:val="24"/>
                <w:szCs w:val="24"/>
              </w:rPr>
              <w:t>зы».Создание собственных текстов з</w:t>
            </w:r>
            <w:r w:rsidRPr="00D56739">
              <w:rPr>
                <w:b/>
                <w:bCs/>
                <w:sz w:val="24"/>
                <w:szCs w:val="24"/>
              </w:rPr>
              <w:t>а</w:t>
            </w:r>
            <w:r w:rsidRPr="00D56739">
              <w:rPr>
                <w:b/>
                <w:bCs/>
                <w:sz w:val="24"/>
                <w:szCs w:val="24"/>
              </w:rPr>
              <w:t>данного типа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Сочинение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6.10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Части речи. Знакомство с жанром поздрав</w:t>
            </w:r>
            <w:r w:rsidRPr="00D56739">
              <w:rPr>
                <w:sz w:val="24"/>
                <w:szCs w:val="24"/>
              </w:rPr>
              <w:t>и</w:t>
            </w:r>
            <w:r w:rsidRPr="00D56739">
              <w:rPr>
                <w:sz w:val="24"/>
                <w:szCs w:val="24"/>
              </w:rPr>
              <w:t>тельной открытки, объявления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10.10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Имя существительное. Формирование орф</w:t>
            </w:r>
            <w:r w:rsidRPr="00D56739">
              <w:rPr>
                <w:sz w:val="24"/>
                <w:szCs w:val="24"/>
              </w:rPr>
              <w:t>о</w:t>
            </w:r>
            <w:r w:rsidRPr="00D56739">
              <w:rPr>
                <w:sz w:val="24"/>
                <w:szCs w:val="24"/>
              </w:rPr>
              <w:t>графической зоркости, осознание места возможного возникновения орфографич</w:t>
            </w:r>
            <w:r w:rsidRPr="00D56739">
              <w:rPr>
                <w:sz w:val="24"/>
                <w:szCs w:val="24"/>
              </w:rPr>
              <w:t>е</w:t>
            </w:r>
            <w:r w:rsidRPr="00D56739">
              <w:rPr>
                <w:sz w:val="24"/>
                <w:szCs w:val="24"/>
              </w:rPr>
              <w:t>ской ошибки, использование различных способов решения орфографической задачи в зависимости от места орфограммы в сл</w:t>
            </w:r>
            <w:r w:rsidRPr="00D56739">
              <w:rPr>
                <w:sz w:val="24"/>
                <w:szCs w:val="24"/>
              </w:rPr>
              <w:t>о</w:t>
            </w:r>
            <w:r w:rsidRPr="00D56739">
              <w:rPr>
                <w:sz w:val="24"/>
                <w:szCs w:val="24"/>
              </w:rPr>
              <w:t>ве: учимся писать суффикс -ок- в именах существительных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11.10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 xml:space="preserve">Имя прилагательное.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12.10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 xml:space="preserve">Глагол.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13.10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 xml:space="preserve">Что такое имя числительное?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17.10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Однокоренные слова.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18.10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9439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19.10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9439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Работа над ошибками. Звуки и буквы. Слог. Гласные звуки и буквы для их обозначения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20.10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Звуки и буквы. Согласные звуки. . Повтор</w:t>
            </w:r>
            <w:r w:rsidRPr="00D56739">
              <w:rPr>
                <w:sz w:val="24"/>
                <w:szCs w:val="24"/>
              </w:rPr>
              <w:t>е</w:t>
            </w:r>
            <w:r w:rsidRPr="00D56739">
              <w:rPr>
                <w:sz w:val="24"/>
                <w:szCs w:val="24"/>
              </w:rPr>
              <w:t>ние: звуки русского языка: гласный — с</w:t>
            </w:r>
            <w:r w:rsidRPr="00D56739">
              <w:rPr>
                <w:sz w:val="24"/>
                <w:szCs w:val="24"/>
              </w:rPr>
              <w:t>о</w:t>
            </w:r>
            <w:r w:rsidRPr="00D56739">
              <w:rPr>
                <w:sz w:val="24"/>
                <w:szCs w:val="24"/>
              </w:rPr>
              <w:t>гласный, гласный ударный — безударный, согласный твердый — мягкий, парный — непарный, согласный глухой — звонкий, парный — непарный (в объеме изученного)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24.10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Разделительный мягкий знак.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25.10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Разделительный мягкий знак. Повторяем правила обозначения гласных после шип</w:t>
            </w:r>
            <w:r w:rsidRPr="00D56739">
              <w:rPr>
                <w:sz w:val="24"/>
                <w:szCs w:val="24"/>
              </w:rPr>
              <w:t>я</w:t>
            </w:r>
            <w:r w:rsidRPr="00D56739">
              <w:rPr>
                <w:sz w:val="24"/>
                <w:szCs w:val="24"/>
              </w:rPr>
              <w:t>щих. Использование алфавита при работе со словарями, справочниками, каталогами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26.10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b/>
                <w:bCs/>
                <w:sz w:val="24"/>
                <w:szCs w:val="24"/>
              </w:rPr>
              <w:t>Обучающее изложение.</w:t>
            </w:r>
            <w:r w:rsidRPr="00D56739">
              <w:rPr>
                <w:b/>
                <w:sz w:val="24"/>
                <w:szCs w:val="24"/>
              </w:rPr>
              <w:t>(Упр.88, с.52)Учимся писать изложение текста по коллективно или самостоятельно соста</w:t>
            </w:r>
            <w:r w:rsidRPr="00D56739">
              <w:rPr>
                <w:b/>
                <w:sz w:val="24"/>
                <w:szCs w:val="24"/>
              </w:rPr>
              <w:t>в</w:t>
            </w:r>
            <w:r w:rsidRPr="00D56739">
              <w:rPr>
                <w:b/>
                <w:sz w:val="24"/>
                <w:szCs w:val="24"/>
              </w:rPr>
              <w:t>ленному плану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Изложение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27.10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Закрепление по теме: «Части речи»</w:t>
            </w:r>
            <w:r>
              <w:rPr>
                <w:sz w:val="24"/>
                <w:szCs w:val="24"/>
              </w:rPr>
              <w:t xml:space="preserve">. </w:t>
            </w:r>
            <w:r w:rsidRPr="00D56739">
              <w:rPr>
                <w:sz w:val="24"/>
                <w:szCs w:val="24"/>
              </w:rPr>
              <w:t>Форм</w:t>
            </w:r>
            <w:r w:rsidRPr="00D56739">
              <w:rPr>
                <w:sz w:val="24"/>
                <w:szCs w:val="24"/>
              </w:rPr>
              <w:t>и</w:t>
            </w:r>
            <w:r w:rsidRPr="00D56739">
              <w:rPr>
                <w:sz w:val="24"/>
                <w:szCs w:val="24"/>
              </w:rPr>
              <w:lastRenderedPageBreak/>
              <w:t>рование орфографической зоркости, осозн</w:t>
            </w:r>
            <w:r w:rsidRPr="00D56739">
              <w:rPr>
                <w:sz w:val="24"/>
                <w:szCs w:val="24"/>
              </w:rPr>
              <w:t>а</w:t>
            </w:r>
            <w:r w:rsidRPr="00D56739">
              <w:rPr>
                <w:sz w:val="24"/>
                <w:szCs w:val="24"/>
              </w:rPr>
              <w:t>ние места возможного возникновения орф</w:t>
            </w:r>
            <w:r w:rsidRPr="00D56739">
              <w:rPr>
                <w:sz w:val="24"/>
                <w:szCs w:val="24"/>
              </w:rPr>
              <w:t>о</w:t>
            </w:r>
            <w:r w:rsidRPr="00D56739">
              <w:rPr>
                <w:sz w:val="24"/>
                <w:szCs w:val="24"/>
              </w:rPr>
              <w:t>графической ошибки: учим слова с удвое</w:t>
            </w:r>
            <w:r w:rsidRPr="00D56739">
              <w:rPr>
                <w:sz w:val="24"/>
                <w:szCs w:val="24"/>
              </w:rPr>
              <w:t>н</w:t>
            </w:r>
            <w:r w:rsidRPr="00D56739">
              <w:rPr>
                <w:sz w:val="24"/>
                <w:szCs w:val="24"/>
              </w:rPr>
              <w:t>ными согласными в корне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7.11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 xml:space="preserve">Что такое корень слова?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8.11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Как найти в слове корень? Однокоренные слова и формы одного и того же слова. Н</w:t>
            </w:r>
            <w:r w:rsidRPr="00D56739">
              <w:rPr>
                <w:sz w:val="24"/>
                <w:szCs w:val="24"/>
              </w:rPr>
              <w:t>у</w:t>
            </w:r>
            <w:r w:rsidRPr="00D56739">
              <w:rPr>
                <w:sz w:val="24"/>
                <w:szCs w:val="24"/>
              </w:rPr>
              <w:t>левое окончание (ознакомление)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9.11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Сложные слова.Однокоренные слова и с</w:t>
            </w:r>
            <w:r w:rsidRPr="00D56739">
              <w:rPr>
                <w:sz w:val="24"/>
                <w:szCs w:val="24"/>
              </w:rPr>
              <w:t>и</w:t>
            </w:r>
            <w:r w:rsidRPr="00D56739">
              <w:rPr>
                <w:sz w:val="24"/>
                <w:szCs w:val="24"/>
              </w:rPr>
              <w:t>нонимы. Однокоренные слова и слова с омонимичными корнями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10.11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9439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 xml:space="preserve">Что такое окончание? </w:t>
            </w:r>
            <w:r w:rsidR="005E68A2" w:rsidRPr="00D56739">
              <w:rPr>
                <w:sz w:val="24"/>
                <w:szCs w:val="24"/>
              </w:rPr>
              <w:t>Как найти в слове окончание?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14.11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 xml:space="preserve">Корень, приставка, суффикс – значимые части слова. Выделение в словах корня (простые случаи) Окончание слова.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15.11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 xml:space="preserve">Что такое приставка? Как найти в слове приставку? </w:t>
            </w:r>
            <w:r w:rsidR="00CC5779">
              <w:rPr>
                <w:sz w:val="24"/>
                <w:szCs w:val="24"/>
              </w:rPr>
              <w:t>Значение приставок.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16.11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Что такое суффикс? Как найти в слове су</w:t>
            </w:r>
            <w:r w:rsidRPr="00D56739">
              <w:rPr>
                <w:sz w:val="24"/>
                <w:szCs w:val="24"/>
              </w:rPr>
              <w:t>ф</w:t>
            </w:r>
            <w:r w:rsidRPr="00D56739">
              <w:rPr>
                <w:sz w:val="24"/>
                <w:szCs w:val="24"/>
              </w:rPr>
              <w:t xml:space="preserve">фикс? </w:t>
            </w:r>
            <w:r w:rsidR="00CC5779">
              <w:rPr>
                <w:sz w:val="24"/>
                <w:szCs w:val="24"/>
              </w:rPr>
              <w:t>Значение суффиксов.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17.10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Повторяем словообразование. Учимся ра</w:t>
            </w:r>
            <w:r w:rsidRPr="00D56739">
              <w:rPr>
                <w:sz w:val="24"/>
                <w:szCs w:val="24"/>
              </w:rPr>
              <w:t>з</w:t>
            </w:r>
            <w:r w:rsidRPr="00D56739">
              <w:rPr>
                <w:sz w:val="24"/>
                <w:szCs w:val="24"/>
              </w:rPr>
              <w:t>бирать слово по составу.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21.11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69439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b/>
                <w:bCs/>
                <w:sz w:val="24"/>
                <w:szCs w:val="24"/>
              </w:rPr>
              <w:t>Составляем план текста. Обучающее с</w:t>
            </w:r>
            <w:r w:rsidRPr="00D56739">
              <w:rPr>
                <w:b/>
                <w:bCs/>
                <w:sz w:val="24"/>
                <w:szCs w:val="24"/>
              </w:rPr>
              <w:t>о</w:t>
            </w:r>
            <w:r w:rsidRPr="00D56739">
              <w:rPr>
                <w:b/>
                <w:bCs/>
                <w:sz w:val="24"/>
                <w:szCs w:val="24"/>
              </w:rPr>
              <w:t>чинение по картине А.А. Рылова «В гол</w:t>
            </w:r>
            <w:r w:rsidRPr="00D56739">
              <w:rPr>
                <w:b/>
                <w:bCs/>
                <w:sz w:val="24"/>
                <w:szCs w:val="24"/>
              </w:rPr>
              <w:t>у</w:t>
            </w:r>
            <w:r w:rsidRPr="00D56739">
              <w:rPr>
                <w:b/>
                <w:bCs/>
                <w:sz w:val="24"/>
                <w:szCs w:val="24"/>
              </w:rPr>
              <w:t>бом просторе»</w:t>
            </w:r>
            <w:r w:rsidRPr="00D56739">
              <w:rPr>
                <w:sz w:val="24"/>
                <w:szCs w:val="24"/>
              </w:rPr>
              <w:t xml:space="preserve"> (</w:t>
            </w:r>
            <w:r w:rsidRPr="00D56739">
              <w:rPr>
                <w:b/>
                <w:sz w:val="24"/>
                <w:szCs w:val="24"/>
              </w:rPr>
              <w:t>С. 94, упр.177)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Сочинение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22.11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Что такое основа слова?</w:t>
            </w:r>
            <w:r>
              <w:rPr>
                <w:sz w:val="24"/>
                <w:szCs w:val="24"/>
              </w:rPr>
              <w:t xml:space="preserve"> </w:t>
            </w:r>
            <w:r w:rsidRPr="00D56739">
              <w:rPr>
                <w:sz w:val="24"/>
                <w:szCs w:val="24"/>
              </w:rPr>
              <w:t>Повторение правил правописание, изученных в 1 и 2 классах: правописании слов с изученными орф</w:t>
            </w:r>
            <w:r w:rsidRPr="00D56739">
              <w:rPr>
                <w:sz w:val="24"/>
                <w:szCs w:val="24"/>
              </w:rPr>
              <w:t>о</w:t>
            </w:r>
            <w:r w:rsidRPr="00D56739">
              <w:rPr>
                <w:sz w:val="24"/>
                <w:szCs w:val="24"/>
              </w:rPr>
              <w:t xml:space="preserve">граммами в корне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23.11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9439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Обобщение изученного по теме "Что такое основа слова". Проверочная работа.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24.11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9439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Закрепление по теме: «Состав сл</w:t>
            </w:r>
            <w:r w:rsidRPr="00D56739">
              <w:rPr>
                <w:sz w:val="24"/>
                <w:szCs w:val="24"/>
              </w:rPr>
              <w:t>о</w:t>
            </w:r>
            <w:r w:rsidRPr="00D56739">
              <w:rPr>
                <w:sz w:val="24"/>
                <w:szCs w:val="24"/>
              </w:rPr>
              <w:t>ва»Работаем со словарём. Составляем орф</w:t>
            </w:r>
            <w:r w:rsidRPr="00D56739">
              <w:rPr>
                <w:sz w:val="24"/>
                <w:szCs w:val="24"/>
              </w:rPr>
              <w:t>о</w:t>
            </w:r>
            <w:r w:rsidRPr="00D56739">
              <w:rPr>
                <w:sz w:val="24"/>
                <w:szCs w:val="24"/>
              </w:rPr>
              <w:t>графический словарик. Использование о</w:t>
            </w:r>
            <w:r w:rsidRPr="00D56739">
              <w:rPr>
                <w:sz w:val="24"/>
                <w:szCs w:val="24"/>
              </w:rPr>
              <w:t>р</w:t>
            </w:r>
            <w:r w:rsidRPr="00D56739">
              <w:rPr>
                <w:sz w:val="24"/>
                <w:szCs w:val="24"/>
              </w:rPr>
              <w:t>фографического словаря для определения (уточнения) написания слова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28.11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9439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Проект «Семья слов»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Проект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29.11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4965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b/>
                <w:sz w:val="24"/>
                <w:szCs w:val="24"/>
                <w:highlight w:val="yellow"/>
              </w:rPr>
            </w:pPr>
            <w:r w:rsidRPr="00D56739">
              <w:rPr>
                <w:b/>
                <w:bCs/>
                <w:sz w:val="24"/>
                <w:szCs w:val="24"/>
              </w:rPr>
              <w:t>Обучающее изложение</w:t>
            </w:r>
            <w:r w:rsidRPr="00D56739">
              <w:rPr>
                <w:sz w:val="24"/>
                <w:szCs w:val="24"/>
              </w:rPr>
              <w:t xml:space="preserve"> (</w:t>
            </w:r>
            <w:r w:rsidRPr="00D56739">
              <w:rPr>
                <w:b/>
                <w:sz w:val="24"/>
                <w:szCs w:val="24"/>
              </w:rPr>
              <w:t>упр.191, С.99)Повторение и продолжение работы с текстом, начатой во 2 классе: коррект</w:t>
            </w:r>
            <w:r w:rsidRPr="00D56739">
              <w:rPr>
                <w:b/>
                <w:sz w:val="24"/>
                <w:szCs w:val="24"/>
              </w:rPr>
              <w:t>и</w:t>
            </w:r>
            <w:r w:rsidRPr="00D56739">
              <w:rPr>
                <w:b/>
                <w:sz w:val="24"/>
                <w:szCs w:val="24"/>
              </w:rPr>
              <w:t>рование текстов с нарушенным порядком предложений и абзацев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Изложение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30.11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В каких значимых словах есть орфограммы? Правописание слов с безударными гласн</w:t>
            </w:r>
            <w:r w:rsidRPr="00D56739">
              <w:rPr>
                <w:sz w:val="24"/>
                <w:szCs w:val="24"/>
              </w:rPr>
              <w:t>ы</w:t>
            </w:r>
            <w:r w:rsidRPr="00D56739">
              <w:rPr>
                <w:sz w:val="24"/>
                <w:szCs w:val="24"/>
              </w:rPr>
              <w:t xml:space="preserve">ми в корне.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jc w:val="both"/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 xml:space="preserve">Правописание слов с двумя безударными гласными в корне.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5.12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 xml:space="preserve">Правописание слов с глухими и звонкими </w:t>
            </w:r>
            <w:r w:rsidRPr="00D56739">
              <w:rPr>
                <w:sz w:val="24"/>
                <w:szCs w:val="24"/>
              </w:rPr>
              <w:lastRenderedPageBreak/>
              <w:t xml:space="preserve">согласными в корне.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6.12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 xml:space="preserve">Правописание слов с парными согласными в корне.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7.12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b/>
                <w:bCs/>
                <w:sz w:val="24"/>
                <w:szCs w:val="24"/>
                <w:highlight w:val="yellow"/>
              </w:rPr>
            </w:pPr>
            <w:r w:rsidRPr="00D56739">
              <w:rPr>
                <w:b/>
                <w:bCs/>
                <w:sz w:val="24"/>
                <w:szCs w:val="24"/>
              </w:rPr>
              <w:t>Обучающее сочинение по картине В.М. Васнецова «Снегурочка»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Сочинение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8.12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9439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Правописание слов с непроизносимыми с</w:t>
            </w:r>
            <w:r w:rsidRPr="00D56739">
              <w:rPr>
                <w:sz w:val="24"/>
                <w:szCs w:val="24"/>
              </w:rPr>
              <w:t>о</w:t>
            </w:r>
            <w:r w:rsidRPr="00D56739">
              <w:rPr>
                <w:sz w:val="24"/>
                <w:szCs w:val="24"/>
              </w:rPr>
              <w:t xml:space="preserve">гласными в корне.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9439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Правописание слов с удвоенными согла</w:t>
            </w:r>
            <w:r w:rsidRPr="00D56739">
              <w:rPr>
                <w:sz w:val="24"/>
                <w:szCs w:val="24"/>
              </w:rPr>
              <w:t>с</w:t>
            </w:r>
            <w:r w:rsidRPr="00D56739">
              <w:rPr>
                <w:sz w:val="24"/>
                <w:szCs w:val="24"/>
              </w:rPr>
              <w:t xml:space="preserve">ными в корне. 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13.12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9439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b/>
                <w:sz w:val="24"/>
                <w:szCs w:val="24"/>
              </w:rPr>
              <w:t>Текущий контроль за 1 полугодие.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14.12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4965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Работа над ошибками. Правописание су</w:t>
            </w:r>
            <w:r w:rsidRPr="00D56739">
              <w:rPr>
                <w:sz w:val="24"/>
                <w:szCs w:val="24"/>
              </w:rPr>
              <w:t>ф</w:t>
            </w:r>
            <w:r w:rsidRPr="00D56739">
              <w:rPr>
                <w:sz w:val="24"/>
                <w:szCs w:val="24"/>
              </w:rPr>
              <w:t xml:space="preserve">фиксов и приставок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15.12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4965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Правописание приставок и предлогов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19.12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Правописание слов с разделительным твё</w:t>
            </w:r>
            <w:r w:rsidRPr="00D56739">
              <w:rPr>
                <w:sz w:val="24"/>
                <w:szCs w:val="24"/>
              </w:rPr>
              <w:t>р</w:t>
            </w:r>
            <w:r w:rsidRPr="00D56739">
              <w:rPr>
                <w:sz w:val="24"/>
                <w:szCs w:val="24"/>
              </w:rPr>
              <w:t xml:space="preserve">дым знаком.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 xml:space="preserve">Разделительные твёрдый и мягкий знаки.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21.12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Главные члены предложения. Грамматич</w:t>
            </w:r>
            <w:r w:rsidRPr="00D56739">
              <w:rPr>
                <w:sz w:val="24"/>
                <w:szCs w:val="24"/>
              </w:rPr>
              <w:t>е</w:t>
            </w:r>
            <w:r w:rsidRPr="00D56739">
              <w:rPr>
                <w:sz w:val="24"/>
                <w:szCs w:val="24"/>
              </w:rPr>
              <w:t>ская основа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22.12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b/>
                <w:sz w:val="24"/>
                <w:szCs w:val="24"/>
              </w:rPr>
            </w:pPr>
            <w:r w:rsidRPr="00D56739">
              <w:rPr>
                <w:b/>
                <w:bCs/>
                <w:sz w:val="24"/>
                <w:szCs w:val="24"/>
              </w:rPr>
              <w:t>Обучающее изложение</w:t>
            </w:r>
            <w:r w:rsidRPr="00D56739">
              <w:rPr>
                <w:sz w:val="24"/>
                <w:szCs w:val="24"/>
              </w:rPr>
              <w:t xml:space="preserve"> (</w:t>
            </w:r>
            <w:r w:rsidRPr="00D56739">
              <w:rPr>
                <w:b/>
                <w:sz w:val="24"/>
                <w:szCs w:val="24"/>
              </w:rPr>
              <w:t>упр. 278,с. 140).Составляем план текста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Изложение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26.12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9439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Подлежащее.Сказуемое.Учимся находить подлежащее и сказуемое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9439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Второстепенные члены предложения (без деления на виды)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28.12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9439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Второстепенные члены предложения. О</w:t>
            </w:r>
            <w:r w:rsidRPr="00D56739">
              <w:rPr>
                <w:sz w:val="24"/>
                <w:szCs w:val="24"/>
              </w:rPr>
              <w:t>б</w:t>
            </w:r>
            <w:r w:rsidRPr="00D56739">
              <w:rPr>
                <w:sz w:val="24"/>
                <w:szCs w:val="24"/>
              </w:rPr>
              <w:t>стоятельство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29.12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9439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Второстепенные члены предложения. Опр</w:t>
            </w:r>
            <w:r w:rsidRPr="00D56739">
              <w:rPr>
                <w:sz w:val="24"/>
                <w:szCs w:val="24"/>
              </w:rPr>
              <w:t>е</w:t>
            </w:r>
            <w:r w:rsidRPr="00D56739">
              <w:rPr>
                <w:sz w:val="24"/>
                <w:szCs w:val="24"/>
              </w:rPr>
              <w:t>деление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9.01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4965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Второстепенные члены предложения. Д</w:t>
            </w:r>
            <w:r w:rsidRPr="00D56739">
              <w:rPr>
                <w:sz w:val="24"/>
                <w:szCs w:val="24"/>
              </w:rPr>
              <w:t>о</w:t>
            </w:r>
            <w:r w:rsidRPr="00D56739">
              <w:rPr>
                <w:sz w:val="24"/>
                <w:szCs w:val="24"/>
              </w:rPr>
              <w:t>полнение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4965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b/>
                <w:bCs/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Части речи. Распознавание частей речи по изученным признакам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Самостоятельные части речи.Служебные части речи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b/>
                <w:sz w:val="24"/>
                <w:szCs w:val="24"/>
              </w:rPr>
            </w:pPr>
            <w:r w:rsidRPr="00D56739">
              <w:rPr>
                <w:b/>
                <w:bCs/>
                <w:sz w:val="24"/>
                <w:szCs w:val="24"/>
              </w:rPr>
              <w:t>Обучающее изложение «Мал, да удал» (с.14 упр.21)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Изложение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BD5016">
              <w:rPr>
                <w:sz w:val="24"/>
                <w:szCs w:val="24"/>
              </w:rPr>
              <w:t>Значение и употребление имён существ</w:t>
            </w:r>
            <w:r w:rsidRPr="00BD5016">
              <w:rPr>
                <w:sz w:val="24"/>
                <w:szCs w:val="24"/>
              </w:rPr>
              <w:t>и</w:t>
            </w:r>
            <w:r w:rsidRPr="00BD5016">
              <w:rPr>
                <w:sz w:val="24"/>
                <w:szCs w:val="24"/>
              </w:rPr>
              <w:t>тельных в речи.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 xml:space="preserve">Одушевлённые и неодушевлённые  имена существительные.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9439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Собственные и нарицательные имена сущ</w:t>
            </w:r>
            <w:r w:rsidRPr="00D56739">
              <w:rPr>
                <w:sz w:val="24"/>
                <w:szCs w:val="24"/>
              </w:rPr>
              <w:t>е</w:t>
            </w:r>
            <w:r w:rsidRPr="00D56739">
              <w:rPr>
                <w:sz w:val="24"/>
                <w:szCs w:val="24"/>
              </w:rPr>
              <w:t>ствительные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C86FFD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9439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B75DF" w:rsidRPr="00BD5016" w:rsidRDefault="006B75DF" w:rsidP="006B75DF">
            <w:pPr>
              <w:rPr>
                <w:b/>
                <w:sz w:val="24"/>
                <w:szCs w:val="24"/>
              </w:rPr>
            </w:pPr>
            <w:r w:rsidRPr="00BD5016">
              <w:rPr>
                <w:b/>
                <w:sz w:val="24"/>
                <w:szCs w:val="24"/>
              </w:rPr>
              <w:t>Проект «Тайна имени»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Проект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8A3312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Число имён существительных.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24.01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8A3312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Род имён существительных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4965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Род неизменяемых имён существительных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4965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Имена существительные единственного и множественного числа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 xml:space="preserve">Мягкий знак на конце имён существительных после шипящих.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31.01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b/>
                <w:bCs/>
                <w:sz w:val="24"/>
                <w:szCs w:val="24"/>
              </w:rPr>
              <w:t>Обучающее изложение</w:t>
            </w:r>
            <w:r w:rsidRPr="00D56739">
              <w:rPr>
                <w:sz w:val="24"/>
                <w:szCs w:val="24"/>
              </w:rPr>
              <w:t xml:space="preserve"> (</w:t>
            </w:r>
            <w:r w:rsidRPr="00D56739">
              <w:rPr>
                <w:b/>
                <w:sz w:val="24"/>
                <w:szCs w:val="24"/>
              </w:rPr>
              <w:t>упр.62, с. 35)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Изложение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Мягкий знак на конце имён существительных после шипящих. Имена существительные, которые употребляются только в форме единственного числа или множественного числа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02.02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8A3312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 xml:space="preserve">Падеж имён существительных.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06.02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8A3312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Именительный падеж. Определение падежа, в котором употреблено имя существительное: именительный и винительный падежи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07.02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8A3312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b/>
                <w:bCs/>
                <w:sz w:val="24"/>
                <w:szCs w:val="24"/>
                <w:highlight w:val="yellow"/>
              </w:rPr>
            </w:pPr>
            <w:r w:rsidRPr="00D56739">
              <w:rPr>
                <w:b/>
                <w:bCs/>
                <w:sz w:val="24"/>
                <w:szCs w:val="24"/>
              </w:rPr>
              <w:t>Обучающее сочинение по картине И.Я. Билибина «Иван-царевич и лягушка-квакушка».Создание с использованием норм речевого этикета небольших устных и письменных текстов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Сочинение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08.02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8A3312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Функция предлогов. Образование падежных форм имён существительных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09.02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4965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Родительный падеж.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13.02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4965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 xml:space="preserve">Дательный падеж.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4965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b/>
                <w:bCs/>
                <w:sz w:val="24"/>
                <w:szCs w:val="24"/>
              </w:rPr>
              <w:t>Контрольное изложение</w:t>
            </w:r>
            <w:r w:rsidRPr="00D56739">
              <w:rPr>
                <w:sz w:val="24"/>
                <w:szCs w:val="24"/>
              </w:rPr>
              <w:t xml:space="preserve"> (</w:t>
            </w:r>
            <w:r w:rsidRPr="00D56739">
              <w:rPr>
                <w:b/>
                <w:sz w:val="24"/>
                <w:szCs w:val="24"/>
              </w:rPr>
              <w:t>упр.101,с.56)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Изложение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Винительный падеж.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Творительный падеж.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Предложный падеж.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21.02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8A3312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Изменение имён существительных по падежам и числам. Склонение имён существительных: 1, 2 и 3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22.02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8A3312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b/>
                <w:sz w:val="24"/>
                <w:szCs w:val="24"/>
              </w:rPr>
              <w:t>Текущий контроль за 3 четверть.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Текущий 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8A3312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Работа над ошибками. Учимся определять склонение имён существительных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28.02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8A3312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Правило написания безударных окончаний имён существительных 1-го склонения.Правописание безударных окончаний имён существительных 1-го склонения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01.03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4965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Правописание безударных окончаний имён существительных 2-го склонения. Учимся писать безударные окончания имён существительных 2-го склонения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02.03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4965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0A5B88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Способы образования имён существительных.Безударные окончания имён существительных 3-го склонения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06.03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4965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Учимся писать безударные окончания имён существительных 3-го склонения.</w:t>
            </w:r>
          </w:p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Правописание безударных окончаний имён существительных 1, 2 и 3-го склонения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07.03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B75DF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77EB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Значение и употребление имён прилагательных в речи.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09.03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B75DF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77EB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Сложные имена прилагательные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13.03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B75DF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77EB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Default="006B75DF" w:rsidP="006B75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имён прилагательных в тексте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14.03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B75DF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A3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 xml:space="preserve">Род имён прилагательных.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15.03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B75DF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A3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Изменение  имён прилагательных по родам.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16.03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A3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Изменение прилагательного по родам и числам</w:t>
            </w:r>
            <w:r>
              <w:rPr>
                <w:sz w:val="24"/>
                <w:szCs w:val="24"/>
              </w:rPr>
              <w:t xml:space="preserve">. </w:t>
            </w:r>
            <w:r w:rsidRPr="00D56739">
              <w:rPr>
                <w:sz w:val="24"/>
                <w:szCs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20.03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B75DF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A3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Число имён прилагательных.Правописание окончаний имён прилагательных на -ий, -ия, -ие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21.03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B75DF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 xml:space="preserve">Изменение имён прилагательных </w:t>
            </w:r>
            <w:r>
              <w:rPr>
                <w:sz w:val="24"/>
                <w:szCs w:val="24"/>
              </w:rPr>
              <w:t xml:space="preserve">по </w:t>
            </w:r>
            <w:r w:rsidRPr="00D56739">
              <w:rPr>
                <w:sz w:val="24"/>
                <w:szCs w:val="24"/>
              </w:rPr>
              <w:t>падежам (кроме имён прилагательных на -ий, -ов, -ин).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22.03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B75DF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Изменения имён прилагательных по падежам.Правило правописания безударных гласных в падежных окончаниях имён прилагательных (на уровне наблюдений)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23.03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B75DF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Правописание окончаний имён прилагательных.Склонение имён прилагательных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496519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03.04</w:t>
            </w:r>
          </w:p>
          <w:p w:rsidR="000F35F8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04.04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B75DF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77EB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b/>
                <w:bCs/>
                <w:sz w:val="24"/>
                <w:szCs w:val="24"/>
                <w:highlight w:val="yellow"/>
              </w:rPr>
            </w:pPr>
            <w:r w:rsidRPr="00D56739">
              <w:rPr>
                <w:b/>
                <w:bCs/>
                <w:sz w:val="24"/>
                <w:szCs w:val="24"/>
              </w:rPr>
              <w:t>Контрольное сочинение по картине В.А. Серова «Девочка с персиками» (упр. 154, С. 88)Работаем с текстом: ключевые слова в тексте. Изучающее, ознакомительное чтение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Сочинение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05.04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B75DF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77EB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Изменения имён прилагательных по падежам. Учимся писать окончания имён прилагательных.Учимся писать безударные окончания имён прилагательных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496519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06.04</w:t>
            </w:r>
          </w:p>
          <w:p w:rsidR="000F35F8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10.04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B75DF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77EB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b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Изменение </w:t>
            </w:r>
            <w:r w:rsidRPr="00D56739">
              <w:rPr>
                <w:sz w:val="24"/>
                <w:szCs w:val="24"/>
              </w:rPr>
              <w:t>имён прилагательных по родам. Виды прилагательных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11.04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B75DF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A33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Жанр письма. Учимся писать письма. Умение договариваться и приходить к общему решению в совместной деятельности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12.04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B75DF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A33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Самостоятельные части речи. Местоимение (общее представление)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13.04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B75DF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A33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Личные местоимения, их употребление в речи</w:t>
            </w:r>
            <w:r w:rsidR="00C85308">
              <w:rPr>
                <w:sz w:val="24"/>
                <w:szCs w:val="24"/>
              </w:rPr>
              <w:t>.</w:t>
            </w:r>
            <w:r w:rsidR="00C85308" w:rsidRPr="00D56739">
              <w:rPr>
                <w:sz w:val="24"/>
                <w:szCs w:val="24"/>
              </w:rPr>
              <w:t xml:space="preserve"> Изменения личных местоимений по родам.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17.04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B75DF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Род местоимений 3-го лица единственного числа.Как изменяется местоимение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18.04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B75DF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Связь предложений в тексте с помощью личных местоимений, синонимов , союзов и, а, но.Использование личных местоимений для устранения неоправданных повторов в тексте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19.04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Pr="00282E2F" w:rsidRDefault="006B75DF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Самостоятельные части речи. Глагол: общее значение, вопросы, употребление в речи.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20.04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Учимся подбирать к глаголам синонимы и антонимы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24.04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0A5B88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Неопределённая форма глагола. Единственное и множественное число глаголов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25.04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Времена глаголов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26.04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Default="00D77EBB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623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sz w:val="24"/>
                <w:szCs w:val="24"/>
              </w:rPr>
              <w:t>Настоящее время глагола</w:t>
            </w:r>
            <w:r>
              <w:rPr>
                <w:sz w:val="24"/>
                <w:szCs w:val="24"/>
              </w:rPr>
              <w:t xml:space="preserve">. </w:t>
            </w:r>
            <w:r w:rsidRPr="00D56739">
              <w:rPr>
                <w:sz w:val="24"/>
                <w:szCs w:val="24"/>
              </w:rPr>
              <w:t>Прошедшее время глагола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27.04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Default="00C623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Будущее время глагола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2.05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Default="00C623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 xml:space="preserve">Времена глаголов. 2-е лицо глаголов.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3.05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Default="00C623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Написание окончаний -ишь, -ешь глаголов (на уровне наблюдений)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4.05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Default="00C623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965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  <w:highlight w:val="yellow"/>
              </w:rPr>
            </w:pPr>
            <w:r w:rsidRPr="00D56739">
              <w:rPr>
                <w:b/>
                <w:bCs/>
                <w:sz w:val="24"/>
                <w:szCs w:val="24"/>
              </w:rPr>
              <w:t>Изложение</w:t>
            </w:r>
            <w:r w:rsidRPr="00D56739">
              <w:rPr>
                <w:sz w:val="24"/>
                <w:szCs w:val="24"/>
              </w:rPr>
              <w:t xml:space="preserve"> (</w:t>
            </w:r>
            <w:r w:rsidRPr="00D56739">
              <w:rPr>
                <w:b/>
                <w:sz w:val="24"/>
                <w:szCs w:val="24"/>
              </w:rPr>
              <w:t>упр. 213, С. 120)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Изложение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10.05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Default="004965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127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Изменение глаголов по временам, числам</w:t>
            </w:r>
            <w:r>
              <w:rPr>
                <w:sz w:val="24"/>
                <w:szCs w:val="24"/>
              </w:rPr>
              <w:t>.</w:t>
            </w:r>
            <w:r w:rsidRPr="00D56739">
              <w:rPr>
                <w:sz w:val="24"/>
                <w:szCs w:val="24"/>
              </w:rPr>
              <w:t xml:space="preserve"> Род глаголов в прошедшем времени. 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0F35F8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11.05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Default="004965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128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Время и число глаголов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B338B6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15.05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Default="004965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129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 xml:space="preserve">Правописание частицы  </w:t>
            </w:r>
            <w:r w:rsidRPr="00D56739">
              <w:rPr>
                <w:i/>
                <w:sz w:val="24"/>
                <w:szCs w:val="24"/>
              </w:rPr>
              <w:t>НЕ</w:t>
            </w:r>
            <w:r w:rsidRPr="00D56739">
              <w:rPr>
                <w:sz w:val="24"/>
                <w:szCs w:val="24"/>
              </w:rPr>
              <w:t xml:space="preserve"> с глаголами.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B338B6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16.05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Default="004965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Творческая работа: создание собственного текста с использование норм речевого этикета.</w:t>
            </w:r>
            <w:r>
              <w:rPr>
                <w:sz w:val="24"/>
                <w:szCs w:val="24"/>
              </w:rPr>
              <w:t xml:space="preserve"> </w:t>
            </w:r>
            <w:r w:rsidRPr="00D56739">
              <w:rPr>
                <w:sz w:val="24"/>
                <w:szCs w:val="24"/>
              </w:rPr>
              <w:t>Контроль и самоконтроль при проверке собственных и предложенных текстов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B338B6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17.05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Default="004965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131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Ролевая игра "Наблюдатели": оценка выбора языковых и неязыковых средств устного общения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B338B6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18.05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Default="004965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132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CC5779" w:rsidP="006B75DF">
            <w:pPr>
              <w:rPr>
                <w:sz w:val="24"/>
                <w:szCs w:val="24"/>
              </w:rPr>
            </w:pPr>
            <w:r w:rsidRPr="00D56739">
              <w:rPr>
                <w:sz w:val="24"/>
                <w:szCs w:val="24"/>
              </w:rPr>
              <w:t>Создание созданного собственных текстов заданного типа (повествование, описание, рассуждение)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B338B6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19.05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Default="004965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133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 w:rsidRPr="00D56739">
              <w:rPr>
                <w:b/>
                <w:sz w:val="24"/>
                <w:szCs w:val="24"/>
              </w:rPr>
              <w:t>Итоговая комплексная контрольная работа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Контрольная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работа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B338B6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20.05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282E2F">
        <w:tc>
          <w:tcPr>
            <w:tcW w:w="710" w:type="dxa"/>
          </w:tcPr>
          <w:p w:rsidR="006B75DF" w:rsidRDefault="00496519" w:rsidP="006B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134</w:t>
            </w:r>
          </w:p>
        </w:tc>
        <w:tc>
          <w:tcPr>
            <w:tcW w:w="4819" w:type="dxa"/>
            <w:shd w:val="clear" w:color="auto" w:fill="FFFFFF" w:themeFill="background1"/>
          </w:tcPr>
          <w:p w:rsidR="006B75DF" w:rsidRPr="00D56739" w:rsidRDefault="006B75DF" w:rsidP="006B75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 урок</w:t>
            </w:r>
          </w:p>
        </w:tc>
        <w:tc>
          <w:tcPr>
            <w:tcW w:w="1276" w:type="dxa"/>
            <w:shd w:val="clear" w:color="auto" w:fill="FFFFFF" w:themeFill="background1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83AD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Устный опрос.</w:t>
            </w:r>
          </w:p>
          <w:p w:rsidR="006B75DF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Письменный</w:t>
            </w:r>
          </w:p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контроль</w:t>
            </w:r>
          </w:p>
        </w:tc>
        <w:tc>
          <w:tcPr>
            <w:tcW w:w="850" w:type="dxa"/>
            <w:shd w:val="clear" w:color="auto" w:fill="FFFFFF" w:themeFill="background1"/>
          </w:tcPr>
          <w:p w:rsidR="006B75DF" w:rsidRPr="00283AD9" w:rsidRDefault="00B338B6" w:rsidP="006B75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22.05</w:t>
            </w:r>
          </w:p>
        </w:tc>
        <w:tc>
          <w:tcPr>
            <w:tcW w:w="851" w:type="dxa"/>
            <w:shd w:val="clear" w:color="auto" w:fill="FFFFFF" w:themeFill="background1"/>
          </w:tcPr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5DF" w:rsidRPr="00500F7A" w:rsidTr="00C01738">
        <w:tc>
          <w:tcPr>
            <w:tcW w:w="5529" w:type="dxa"/>
            <w:gridSpan w:val="2"/>
          </w:tcPr>
          <w:p w:rsidR="006B75DF" w:rsidRPr="00A15D59" w:rsidRDefault="006B75DF" w:rsidP="006B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D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ОБЩЕЕ КОЛИЧЕСТВО ЧАСОВ </w:t>
            </w:r>
          </w:p>
          <w:p w:rsidR="006B75DF" w:rsidRPr="00282E2F" w:rsidRDefault="006B75DF" w:rsidP="006B75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D59">
              <w:rPr>
                <w:rFonts w:ascii="Times New Roman" w:hAnsi="Times New Roman" w:cs="Times New Roman"/>
                <w:b/>
                <w:sz w:val="24"/>
                <w:szCs w:val="24"/>
              </w:rPr>
              <w:t>ПО ПРОГРАММЕ</w:t>
            </w:r>
          </w:p>
        </w:tc>
        <w:tc>
          <w:tcPr>
            <w:tcW w:w="1276" w:type="dxa"/>
          </w:tcPr>
          <w:p w:rsidR="006B75DF" w:rsidRPr="00D56739" w:rsidRDefault="006B75DF" w:rsidP="006B75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E68A2">
              <w:rPr>
                <w:sz w:val="24"/>
                <w:szCs w:val="24"/>
              </w:rPr>
              <w:t>36</w:t>
            </w:r>
          </w:p>
        </w:tc>
        <w:tc>
          <w:tcPr>
            <w:tcW w:w="3402" w:type="dxa"/>
            <w:gridSpan w:val="3"/>
          </w:tcPr>
          <w:p w:rsidR="006B75DF" w:rsidRPr="00283AD9" w:rsidRDefault="006B75DF" w:rsidP="006B75DF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</w:tbl>
    <w:p w:rsidR="00283AD9" w:rsidRDefault="00283AD9" w:rsidP="00283AD9">
      <w:pPr>
        <w:spacing w:after="0" w:line="36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A179B" w:rsidRPr="00283AD9" w:rsidRDefault="000A179B" w:rsidP="00283AD9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0A179B" w:rsidRPr="00283AD9" w:rsidSect="00DE1F44">
      <w:pgSz w:w="11906" w:h="16838"/>
      <w:pgMar w:top="567" w:right="851" w:bottom="567" w:left="1276" w:header="709" w:footer="709" w:gutter="0"/>
      <w:pgBorders w:offsetFrom="page">
        <w:top w:val="cornerTriangles" w:sz="20" w:space="14" w:color="auto"/>
        <w:left w:val="cornerTriangles" w:sz="20" w:space="14" w:color="auto"/>
        <w:bottom w:val="cornerTriangles" w:sz="20" w:space="14" w:color="auto"/>
        <w:right w:val="cornerTriangles" w:sz="20" w:space="1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791A" w:rsidRDefault="0004791A" w:rsidP="007B07DC">
      <w:pPr>
        <w:spacing w:after="0" w:line="240" w:lineRule="auto"/>
      </w:pPr>
      <w:r>
        <w:separator/>
      </w:r>
    </w:p>
  </w:endnote>
  <w:endnote w:type="continuationSeparator" w:id="0">
    <w:p w:rsidR="0004791A" w:rsidRDefault="0004791A" w:rsidP="007B0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308" w:rsidRPr="00F1234B" w:rsidRDefault="00004308">
    <w:pPr>
      <w:pStyle w:val="af6"/>
    </w:pPr>
    <w:r>
      <w:t xml:space="preserve">                                                                                      г. Грозный 2022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791A" w:rsidRDefault="0004791A" w:rsidP="007B07DC">
      <w:pPr>
        <w:spacing w:after="0" w:line="240" w:lineRule="auto"/>
      </w:pPr>
      <w:r>
        <w:separator/>
      </w:r>
    </w:p>
  </w:footnote>
  <w:footnote w:type="continuationSeparator" w:id="0">
    <w:p w:rsidR="0004791A" w:rsidRDefault="0004791A" w:rsidP="007B0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2485"/>
      <w:docPartObj>
        <w:docPartGallery w:val="Page Numbers (Top of Page)"/>
        <w:docPartUnique/>
      </w:docPartObj>
    </w:sdtPr>
    <w:sdtContent>
      <w:p w:rsidR="00C86FFD" w:rsidRDefault="00575E76">
        <w:pPr>
          <w:pStyle w:val="af4"/>
          <w:jc w:val="center"/>
        </w:pPr>
        <w:fldSimple w:instr=" PAGE   \* MERGEFORMAT ">
          <w:r w:rsidR="003562B7">
            <w:rPr>
              <w:noProof/>
            </w:rPr>
            <w:t>27</w:t>
          </w:r>
        </w:fldSimple>
      </w:p>
    </w:sdtContent>
  </w:sdt>
  <w:p w:rsidR="00C86FFD" w:rsidRDefault="00C86FFD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pt;height:9pt" o:bullet="t">
        <v:imagedata r:id="rId1" o:title="BD10268_"/>
      </v:shape>
    </w:pict>
  </w:numPicBullet>
  <w:abstractNum w:abstractNumId="0">
    <w:nsid w:val="0754442B"/>
    <w:multiLevelType w:val="hybridMultilevel"/>
    <w:tmpl w:val="FC9A3E74"/>
    <w:lvl w:ilvl="0" w:tplc="ACA6FEFE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ACA6FEFE">
      <w:start w:val="1"/>
      <w:numFmt w:val="bullet"/>
      <w:lvlText w:val=""/>
      <w:lvlPicBulletId w:val="0"/>
      <w:lvlJc w:val="left"/>
      <w:pPr>
        <w:ind w:left="0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1">
    <w:nsid w:val="0C960E17"/>
    <w:multiLevelType w:val="hybridMultilevel"/>
    <w:tmpl w:val="29725786"/>
    <w:lvl w:ilvl="0" w:tplc="B9EC44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907876"/>
    <w:multiLevelType w:val="hybridMultilevel"/>
    <w:tmpl w:val="89003374"/>
    <w:lvl w:ilvl="0" w:tplc="B7F4B7F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A3366"/>
    <w:multiLevelType w:val="hybridMultilevel"/>
    <w:tmpl w:val="0EA67402"/>
    <w:lvl w:ilvl="0" w:tplc="F65E365E">
      <w:numFmt w:val="bullet"/>
      <w:lvlText w:val="-"/>
      <w:lvlJc w:val="left"/>
      <w:pPr>
        <w:ind w:left="76" w:hanging="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4"/>
        <w:sz w:val="15"/>
        <w:szCs w:val="15"/>
        <w:lang w:val="ru-RU" w:eastAsia="en-US" w:bidi="ar-SA"/>
      </w:rPr>
    </w:lvl>
    <w:lvl w:ilvl="1" w:tplc="0EE25566">
      <w:numFmt w:val="bullet"/>
      <w:lvlText w:val="•"/>
      <w:lvlJc w:val="left"/>
      <w:pPr>
        <w:ind w:left="475" w:hanging="91"/>
      </w:pPr>
      <w:rPr>
        <w:rFonts w:hint="default"/>
        <w:lang w:val="ru-RU" w:eastAsia="en-US" w:bidi="ar-SA"/>
      </w:rPr>
    </w:lvl>
    <w:lvl w:ilvl="2" w:tplc="829AF21E">
      <w:numFmt w:val="bullet"/>
      <w:lvlText w:val="•"/>
      <w:lvlJc w:val="left"/>
      <w:pPr>
        <w:ind w:left="870" w:hanging="91"/>
      </w:pPr>
      <w:rPr>
        <w:rFonts w:hint="default"/>
        <w:lang w:val="ru-RU" w:eastAsia="en-US" w:bidi="ar-SA"/>
      </w:rPr>
    </w:lvl>
    <w:lvl w:ilvl="3" w:tplc="E9AADBE2">
      <w:numFmt w:val="bullet"/>
      <w:lvlText w:val="•"/>
      <w:lvlJc w:val="left"/>
      <w:pPr>
        <w:ind w:left="1265" w:hanging="91"/>
      </w:pPr>
      <w:rPr>
        <w:rFonts w:hint="default"/>
        <w:lang w:val="ru-RU" w:eastAsia="en-US" w:bidi="ar-SA"/>
      </w:rPr>
    </w:lvl>
    <w:lvl w:ilvl="4" w:tplc="2892B13C">
      <w:numFmt w:val="bullet"/>
      <w:lvlText w:val="•"/>
      <w:lvlJc w:val="left"/>
      <w:pPr>
        <w:ind w:left="1660" w:hanging="91"/>
      </w:pPr>
      <w:rPr>
        <w:rFonts w:hint="default"/>
        <w:lang w:val="ru-RU" w:eastAsia="en-US" w:bidi="ar-SA"/>
      </w:rPr>
    </w:lvl>
    <w:lvl w:ilvl="5" w:tplc="E006CE30">
      <w:numFmt w:val="bullet"/>
      <w:lvlText w:val="•"/>
      <w:lvlJc w:val="left"/>
      <w:pPr>
        <w:ind w:left="2055" w:hanging="91"/>
      </w:pPr>
      <w:rPr>
        <w:rFonts w:hint="default"/>
        <w:lang w:val="ru-RU" w:eastAsia="en-US" w:bidi="ar-SA"/>
      </w:rPr>
    </w:lvl>
    <w:lvl w:ilvl="6" w:tplc="BE22AB8E">
      <w:numFmt w:val="bullet"/>
      <w:lvlText w:val="•"/>
      <w:lvlJc w:val="left"/>
      <w:pPr>
        <w:ind w:left="2450" w:hanging="91"/>
      </w:pPr>
      <w:rPr>
        <w:rFonts w:hint="default"/>
        <w:lang w:val="ru-RU" w:eastAsia="en-US" w:bidi="ar-SA"/>
      </w:rPr>
    </w:lvl>
    <w:lvl w:ilvl="7" w:tplc="EAF8DD52">
      <w:numFmt w:val="bullet"/>
      <w:lvlText w:val="•"/>
      <w:lvlJc w:val="left"/>
      <w:pPr>
        <w:ind w:left="2845" w:hanging="91"/>
      </w:pPr>
      <w:rPr>
        <w:rFonts w:hint="default"/>
        <w:lang w:val="ru-RU" w:eastAsia="en-US" w:bidi="ar-SA"/>
      </w:rPr>
    </w:lvl>
    <w:lvl w:ilvl="8" w:tplc="31FC21CA">
      <w:numFmt w:val="bullet"/>
      <w:lvlText w:val="•"/>
      <w:lvlJc w:val="left"/>
      <w:pPr>
        <w:ind w:left="3240" w:hanging="91"/>
      </w:pPr>
      <w:rPr>
        <w:rFonts w:hint="default"/>
        <w:lang w:val="ru-RU" w:eastAsia="en-US" w:bidi="ar-SA"/>
      </w:rPr>
    </w:lvl>
  </w:abstractNum>
  <w:abstractNum w:abstractNumId="4">
    <w:nsid w:val="33A874C6"/>
    <w:multiLevelType w:val="hybridMultilevel"/>
    <w:tmpl w:val="B42EEB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AC1050"/>
    <w:multiLevelType w:val="hybridMultilevel"/>
    <w:tmpl w:val="1782385C"/>
    <w:lvl w:ilvl="0" w:tplc="AF0E337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13C8F50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81A0420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4524F11A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25707EF4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C71CF7C4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C622BBE4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BC1E3A0A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E43C6640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6">
    <w:nsid w:val="49685E47"/>
    <w:multiLevelType w:val="hybridMultilevel"/>
    <w:tmpl w:val="B42EEB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0E4230"/>
    <w:multiLevelType w:val="hybridMultilevel"/>
    <w:tmpl w:val="89D2C118"/>
    <w:lvl w:ilvl="0" w:tplc="3852EC6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4173D6"/>
    <w:multiLevelType w:val="hybridMultilevel"/>
    <w:tmpl w:val="9760A3E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61355A6"/>
    <w:multiLevelType w:val="hybridMultilevel"/>
    <w:tmpl w:val="89D2C118"/>
    <w:lvl w:ilvl="0" w:tplc="3852EC6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573DB8"/>
    <w:multiLevelType w:val="hybridMultilevel"/>
    <w:tmpl w:val="E92241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520D78"/>
    <w:multiLevelType w:val="hybridMultilevel"/>
    <w:tmpl w:val="DF569D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7"/>
  </w:num>
  <w:num w:numId="5">
    <w:abstractNumId w:val="9"/>
  </w:num>
  <w:num w:numId="6">
    <w:abstractNumId w:val="4"/>
  </w:num>
  <w:num w:numId="7">
    <w:abstractNumId w:val="6"/>
  </w:num>
  <w:num w:numId="8">
    <w:abstractNumId w:val="1"/>
  </w:num>
  <w:num w:numId="9">
    <w:abstractNumId w:val="10"/>
  </w:num>
  <w:num w:numId="10">
    <w:abstractNumId w:val="11"/>
  </w:num>
  <w:num w:numId="11">
    <w:abstractNumId w:val="5"/>
  </w:num>
  <w:num w:numId="12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C1DF2"/>
    <w:rsid w:val="000010A0"/>
    <w:rsid w:val="00004308"/>
    <w:rsid w:val="00005331"/>
    <w:rsid w:val="00005984"/>
    <w:rsid w:val="00010EE8"/>
    <w:rsid w:val="00013EF2"/>
    <w:rsid w:val="00014037"/>
    <w:rsid w:val="00014F84"/>
    <w:rsid w:val="00016AC1"/>
    <w:rsid w:val="00022433"/>
    <w:rsid w:val="00023290"/>
    <w:rsid w:val="00024A03"/>
    <w:rsid w:val="00025FEF"/>
    <w:rsid w:val="00034813"/>
    <w:rsid w:val="0003521B"/>
    <w:rsid w:val="00043913"/>
    <w:rsid w:val="0004791A"/>
    <w:rsid w:val="00054F96"/>
    <w:rsid w:val="000556D7"/>
    <w:rsid w:val="0005629E"/>
    <w:rsid w:val="00057574"/>
    <w:rsid w:val="000635E9"/>
    <w:rsid w:val="0006789D"/>
    <w:rsid w:val="00076FCC"/>
    <w:rsid w:val="00077643"/>
    <w:rsid w:val="00077C39"/>
    <w:rsid w:val="00081089"/>
    <w:rsid w:val="000829BA"/>
    <w:rsid w:val="00083255"/>
    <w:rsid w:val="00084B41"/>
    <w:rsid w:val="00084EC8"/>
    <w:rsid w:val="000953C4"/>
    <w:rsid w:val="000960AA"/>
    <w:rsid w:val="00097378"/>
    <w:rsid w:val="000A179B"/>
    <w:rsid w:val="000A5B88"/>
    <w:rsid w:val="000B1D27"/>
    <w:rsid w:val="000B77D3"/>
    <w:rsid w:val="000C11F2"/>
    <w:rsid w:val="000D116F"/>
    <w:rsid w:val="000D6814"/>
    <w:rsid w:val="000D72C2"/>
    <w:rsid w:val="000D79EC"/>
    <w:rsid w:val="000E360B"/>
    <w:rsid w:val="000E4568"/>
    <w:rsid w:val="000E4ADB"/>
    <w:rsid w:val="000F12D9"/>
    <w:rsid w:val="000F1C9B"/>
    <w:rsid w:val="000F35F8"/>
    <w:rsid w:val="000F3E4F"/>
    <w:rsid w:val="000F663C"/>
    <w:rsid w:val="00101703"/>
    <w:rsid w:val="0010433B"/>
    <w:rsid w:val="0010512A"/>
    <w:rsid w:val="00107F19"/>
    <w:rsid w:val="00110998"/>
    <w:rsid w:val="00113572"/>
    <w:rsid w:val="00115670"/>
    <w:rsid w:val="001164E0"/>
    <w:rsid w:val="00134942"/>
    <w:rsid w:val="001366A8"/>
    <w:rsid w:val="00142BE5"/>
    <w:rsid w:val="00142CB2"/>
    <w:rsid w:val="001539B0"/>
    <w:rsid w:val="00154F57"/>
    <w:rsid w:val="001554F6"/>
    <w:rsid w:val="00155733"/>
    <w:rsid w:val="00156CAC"/>
    <w:rsid w:val="00157ABC"/>
    <w:rsid w:val="00163C04"/>
    <w:rsid w:val="001658A7"/>
    <w:rsid w:val="00165B41"/>
    <w:rsid w:val="00166E52"/>
    <w:rsid w:val="00167334"/>
    <w:rsid w:val="00171295"/>
    <w:rsid w:val="00177877"/>
    <w:rsid w:val="0018434D"/>
    <w:rsid w:val="00195E9C"/>
    <w:rsid w:val="00197CF4"/>
    <w:rsid w:val="001B0C2D"/>
    <w:rsid w:val="001B36B0"/>
    <w:rsid w:val="001B48BD"/>
    <w:rsid w:val="001B5D3E"/>
    <w:rsid w:val="001C24BD"/>
    <w:rsid w:val="001C60B2"/>
    <w:rsid w:val="001D0283"/>
    <w:rsid w:val="001D1C0F"/>
    <w:rsid w:val="001D7B86"/>
    <w:rsid w:val="001E6660"/>
    <w:rsid w:val="001E67E0"/>
    <w:rsid w:val="001E7068"/>
    <w:rsid w:val="001F0F2D"/>
    <w:rsid w:val="001F1C46"/>
    <w:rsid w:val="001F1E2C"/>
    <w:rsid w:val="001F3EDE"/>
    <w:rsid w:val="001F7152"/>
    <w:rsid w:val="001F7D64"/>
    <w:rsid w:val="00201EC5"/>
    <w:rsid w:val="0020758B"/>
    <w:rsid w:val="00207DDF"/>
    <w:rsid w:val="00227DD4"/>
    <w:rsid w:val="002324FA"/>
    <w:rsid w:val="00232E48"/>
    <w:rsid w:val="00233812"/>
    <w:rsid w:val="0024719A"/>
    <w:rsid w:val="00255AD5"/>
    <w:rsid w:val="0026552E"/>
    <w:rsid w:val="00272F06"/>
    <w:rsid w:val="00274F13"/>
    <w:rsid w:val="00282E2F"/>
    <w:rsid w:val="00283AD9"/>
    <w:rsid w:val="002862D7"/>
    <w:rsid w:val="0029398D"/>
    <w:rsid w:val="00294125"/>
    <w:rsid w:val="00294411"/>
    <w:rsid w:val="002A0147"/>
    <w:rsid w:val="002A21C9"/>
    <w:rsid w:val="002A6D70"/>
    <w:rsid w:val="002B1974"/>
    <w:rsid w:val="002B7753"/>
    <w:rsid w:val="002C0A50"/>
    <w:rsid w:val="002C1A2F"/>
    <w:rsid w:val="002C442E"/>
    <w:rsid w:val="002C5057"/>
    <w:rsid w:val="002D0718"/>
    <w:rsid w:val="002D1D74"/>
    <w:rsid w:val="002D4E8F"/>
    <w:rsid w:val="002D4F7A"/>
    <w:rsid w:val="002D774A"/>
    <w:rsid w:val="002E3134"/>
    <w:rsid w:val="002E3742"/>
    <w:rsid w:val="002E418F"/>
    <w:rsid w:val="002E545A"/>
    <w:rsid w:val="002F5CF8"/>
    <w:rsid w:val="002F6075"/>
    <w:rsid w:val="002F6199"/>
    <w:rsid w:val="00300D2C"/>
    <w:rsid w:val="00302A0F"/>
    <w:rsid w:val="00306E8F"/>
    <w:rsid w:val="00307406"/>
    <w:rsid w:val="00307D4F"/>
    <w:rsid w:val="00311C27"/>
    <w:rsid w:val="003167A2"/>
    <w:rsid w:val="00317B72"/>
    <w:rsid w:val="00322BAA"/>
    <w:rsid w:val="0032339B"/>
    <w:rsid w:val="003238CB"/>
    <w:rsid w:val="00324F3A"/>
    <w:rsid w:val="00325B97"/>
    <w:rsid w:val="0032727C"/>
    <w:rsid w:val="00334E26"/>
    <w:rsid w:val="00337519"/>
    <w:rsid w:val="0035052A"/>
    <w:rsid w:val="00350ADC"/>
    <w:rsid w:val="00350B66"/>
    <w:rsid w:val="00350F68"/>
    <w:rsid w:val="00351135"/>
    <w:rsid w:val="00351D52"/>
    <w:rsid w:val="00352C8F"/>
    <w:rsid w:val="003562B7"/>
    <w:rsid w:val="00362D8E"/>
    <w:rsid w:val="0036416A"/>
    <w:rsid w:val="003650DE"/>
    <w:rsid w:val="00372A54"/>
    <w:rsid w:val="00374BC8"/>
    <w:rsid w:val="003806E3"/>
    <w:rsid w:val="0038127E"/>
    <w:rsid w:val="00381357"/>
    <w:rsid w:val="00387219"/>
    <w:rsid w:val="003947E5"/>
    <w:rsid w:val="003955BE"/>
    <w:rsid w:val="00396B0A"/>
    <w:rsid w:val="003A2C44"/>
    <w:rsid w:val="003A31A0"/>
    <w:rsid w:val="003B3AD7"/>
    <w:rsid w:val="003C2D5F"/>
    <w:rsid w:val="003C5E7B"/>
    <w:rsid w:val="003C6358"/>
    <w:rsid w:val="003D1335"/>
    <w:rsid w:val="003D3375"/>
    <w:rsid w:val="003E7356"/>
    <w:rsid w:val="003F408F"/>
    <w:rsid w:val="0040665A"/>
    <w:rsid w:val="00415989"/>
    <w:rsid w:val="0043536D"/>
    <w:rsid w:val="00435F93"/>
    <w:rsid w:val="00440BA5"/>
    <w:rsid w:val="00441140"/>
    <w:rsid w:val="0044365E"/>
    <w:rsid w:val="00445C8B"/>
    <w:rsid w:val="00453BB8"/>
    <w:rsid w:val="0045403F"/>
    <w:rsid w:val="00454E73"/>
    <w:rsid w:val="00455B9D"/>
    <w:rsid w:val="0046718A"/>
    <w:rsid w:val="004714EA"/>
    <w:rsid w:val="004734E1"/>
    <w:rsid w:val="00473AAB"/>
    <w:rsid w:val="00474AE0"/>
    <w:rsid w:val="00476EF0"/>
    <w:rsid w:val="00480377"/>
    <w:rsid w:val="00483EDE"/>
    <w:rsid w:val="00486F38"/>
    <w:rsid w:val="00490486"/>
    <w:rsid w:val="00494546"/>
    <w:rsid w:val="00496519"/>
    <w:rsid w:val="004967C2"/>
    <w:rsid w:val="004A0FA0"/>
    <w:rsid w:val="004A377C"/>
    <w:rsid w:val="004A4567"/>
    <w:rsid w:val="004B201D"/>
    <w:rsid w:val="004B2B42"/>
    <w:rsid w:val="004B30F9"/>
    <w:rsid w:val="004B441E"/>
    <w:rsid w:val="004B548E"/>
    <w:rsid w:val="004C5C42"/>
    <w:rsid w:val="004C6409"/>
    <w:rsid w:val="004D3501"/>
    <w:rsid w:val="004D3670"/>
    <w:rsid w:val="004D57F0"/>
    <w:rsid w:val="004D5D03"/>
    <w:rsid w:val="004D655B"/>
    <w:rsid w:val="004D7A15"/>
    <w:rsid w:val="004E0802"/>
    <w:rsid w:val="004E1A5D"/>
    <w:rsid w:val="004E1FBE"/>
    <w:rsid w:val="004F3E99"/>
    <w:rsid w:val="004F585E"/>
    <w:rsid w:val="004F69A2"/>
    <w:rsid w:val="00500F7A"/>
    <w:rsid w:val="0050114E"/>
    <w:rsid w:val="00502BA2"/>
    <w:rsid w:val="005125C6"/>
    <w:rsid w:val="005160E1"/>
    <w:rsid w:val="005315A2"/>
    <w:rsid w:val="0053246B"/>
    <w:rsid w:val="005367F6"/>
    <w:rsid w:val="0053700A"/>
    <w:rsid w:val="00540FD5"/>
    <w:rsid w:val="0054434E"/>
    <w:rsid w:val="00544EB5"/>
    <w:rsid w:val="00551DD6"/>
    <w:rsid w:val="005563E3"/>
    <w:rsid w:val="00562E70"/>
    <w:rsid w:val="005658E4"/>
    <w:rsid w:val="00573DCC"/>
    <w:rsid w:val="00575E76"/>
    <w:rsid w:val="00580316"/>
    <w:rsid w:val="005831BA"/>
    <w:rsid w:val="005843B6"/>
    <w:rsid w:val="00586D89"/>
    <w:rsid w:val="005875DB"/>
    <w:rsid w:val="00587CD3"/>
    <w:rsid w:val="00592135"/>
    <w:rsid w:val="00595D85"/>
    <w:rsid w:val="005A062C"/>
    <w:rsid w:val="005A089F"/>
    <w:rsid w:val="005B1604"/>
    <w:rsid w:val="005B3CDF"/>
    <w:rsid w:val="005C1547"/>
    <w:rsid w:val="005C18C7"/>
    <w:rsid w:val="005D20F1"/>
    <w:rsid w:val="005D244F"/>
    <w:rsid w:val="005E118C"/>
    <w:rsid w:val="005E5560"/>
    <w:rsid w:val="005E5914"/>
    <w:rsid w:val="005E673D"/>
    <w:rsid w:val="005E68A2"/>
    <w:rsid w:val="005F21F8"/>
    <w:rsid w:val="005F6256"/>
    <w:rsid w:val="0060149C"/>
    <w:rsid w:val="006015F1"/>
    <w:rsid w:val="006126E5"/>
    <w:rsid w:val="00612E47"/>
    <w:rsid w:val="00615788"/>
    <w:rsid w:val="006218D4"/>
    <w:rsid w:val="0063121D"/>
    <w:rsid w:val="00634E5F"/>
    <w:rsid w:val="006417E6"/>
    <w:rsid w:val="006452EF"/>
    <w:rsid w:val="00655876"/>
    <w:rsid w:val="00665527"/>
    <w:rsid w:val="00670380"/>
    <w:rsid w:val="0067043A"/>
    <w:rsid w:val="00680565"/>
    <w:rsid w:val="00682FAB"/>
    <w:rsid w:val="006848D8"/>
    <w:rsid w:val="00686633"/>
    <w:rsid w:val="006875DD"/>
    <w:rsid w:val="00694399"/>
    <w:rsid w:val="00694606"/>
    <w:rsid w:val="006A424E"/>
    <w:rsid w:val="006A51E3"/>
    <w:rsid w:val="006A5DDD"/>
    <w:rsid w:val="006A6A11"/>
    <w:rsid w:val="006B0CFB"/>
    <w:rsid w:val="006B346A"/>
    <w:rsid w:val="006B75DF"/>
    <w:rsid w:val="006C0930"/>
    <w:rsid w:val="006C2F43"/>
    <w:rsid w:val="006C366A"/>
    <w:rsid w:val="006C5056"/>
    <w:rsid w:val="006C5D73"/>
    <w:rsid w:val="006C6D74"/>
    <w:rsid w:val="006D4BBC"/>
    <w:rsid w:val="006D7A17"/>
    <w:rsid w:val="006D7C1D"/>
    <w:rsid w:val="006E5323"/>
    <w:rsid w:val="006E6405"/>
    <w:rsid w:val="006E7D3A"/>
    <w:rsid w:val="006F0383"/>
    <w:rsid w:val="006F1549"/>
    <w:rsid w:val="006F37B0"/>
    <w:rsid w:val="00704DC3"/>
    <w:rsid w:val="00707764"/>
    <w:rsid w:val="00725377"/>
    <w:rsid w:val="00730954"/>
    <w:rsid w:val="00732629"/>
    <w:rsid w:val="007343DF"/>
    <w:rsid w:val="00734C04"/>
    <w:rsid w:val="00740456"/>
    <w:rsid w:val="007412ED"/>
    <w:rsid w:val="00741CE6"/>
    <w:rsid w:val="00757CA2"/>
    <w:rsid w:val="00761C38"/>
    <w:rsid w:val="00761D72"/>
    <w:rsid w:val="007734AA"/>
    <w:rsid w:val="007764CF"/>
    <w:rsid w:val="007824D7"/>
    <w:rsid w:val="00786620"/>
    <w:rsid w:val="007929E3"/>
    <w:rsid w:val="007931B3"/>
    <w:rsid w:val="007A0789"/>
    <w:rsid w:val="007A1A8E"/>
    <w:rsid w:val="007A1BC1"/>
    <w:rsid w:val="007A2A6D"/>
    <w:rsid w:val="007A6624"/>
    <w:rsid w:val="007A761F"/>
    <w:rsid w:val="007B07DC"/>
    <w:rsid w:val="007B22A1"/>
    <w:rsid w:val="007B39EB"/>
    <w:rsid w:val="007C1428"/>
    <w:rsid w:val="007C4F6A"/>
    <w:rsid w:val="007D1777"/>
    <w:rsid w:val="007D2A65"/>
    <w:rsid w:val="007E10E0"/>
    <w:rsid w:val="007E3736"/>
    <w:rsid w:val="007E4D18"/>
    <w:rsid w:val="007F134C"/>
    <w:rsid w:val="00806426"/>
    <w:rsid w:val="0081025C"/>
    <w:rsid w:val="0081194C"/>
    <w:rsid w:val="008139F8"/>
    <w:rsid w:val="00813B18"/>
    <w:rsid w:val="0081758F"/>
    <w:rsid w:val="00823E4C"/>
    <w:rsid w:val="0082625E"/>
    <w:rsid w:val="00836AFB"/>
    <w:rsid w:val="00837180"/>
    <w:rsid w:val="008479F5"/>
    <w:rsid w:val="00851FC4"/>
    <w:rsid w:val="008645C8"/>
    <w:rsid w:val="00864915"/>
    <w:rsid w:val="00873A30"/>
    <w:rsid w:val="00876571"/>
    <w:rsid w:val="00880330"/>
    <w:rsid w:val="00881011"/>
    <w:rsid w:val="00882DA8"/>
    <w:rsid w:val="00894B59"/>
    <w:rsid w:val="008A14B4"/>
    <w:rsid w:val="008A2C28"/>
    <w:rsid w:val="008A3312"/>
    <w:rsid w:val="008A7EDB"/>
    <w:rsid w:val="008B3297"/>
    <w:rsid w:val="008B7F6F"/>
    <w:rsid w:val="008C0E7D"/>
    <w:rsid w:val="008C75ED"/>
    <w:rsid w:val="008D220C"/>
    <w:rsid w:val="008D3176"/>
    <w:rsid w:val="008D3628"/>
    <w:rsid w:val="008D53C8"/>
    <w:rsid w:val="008E4B11"/>
    <w:rsid w:val="008E5EB1"/>
    <w:rsid w:val="008E64E2"/>
    <w:rsid w:val="008F58D2"/>
    <w:rsid w:val="008F757A"/>
    <w:rsid w:val="009008A4"/>
    <w:rsid w:val="00905800"/>
    <w:rsid w:val="009058C5"/>
    <w:rsid w:val="00911AB2"/>
    <w:rsid w:val="00912619"/>
    <w:rsid w:val="00915586"/>
    <w:rsid w:val="0091740B"/>
    <w:rsid w:val="0092490D"/>
    <w:rsid w:val="00925099"/>
    <w:rsid w:val="009352A6"/>
    <w:rsid w:val="00942AE2"/>
    <w:rsid w:val="00944365"/>
    <w:rsid w:val="0094547C"/>
    <w:rsid w:val="00945D8C"/>
    <w:rsid w:val="00951C37"/>
    <w:rsid w:val="009527B3"/>
    <w:rsid w:val="0095711E"/>
    <w:rsid w:val="00957C65"/>
    <w:rsid w:val="00960CBA"/>
    <w:rsid w:val="00967BB4"/>
    <w:rsid w:val="009704C6"/>
    <w:rsid w:val="009729FE"/>
    <w:rsid w:val="00972F3C"/>
    <w:rsid w:val="00973015"/>
    <w:rsid w:val="009771AA"/>
    <w:rsid w:val="00982CB4"/>
    <w:rsid w:val="00987A1B"/>
    <w:rsid w:val="00992C6C"/>
    <w:rsid w:val="009964EE"/>
    <w:rsid w:val="00996AE1"/>
    <w:rsid w:val="00996F89"/>
    <w:rsid w:val="009A0798"/>
    <w:rsid w:val="009A3A79"/>
    <w:rsid w:val="009A3AE9"/>
    <w:rsid w:val="009A7BED"/>
    <w:rsid w:val="009B064E"/>
    <w:rsid w:val="009B552E"/>
    <w:rsid w:val="009B70CF"/>
    <w:rsid w:val="009B77EB"/>
    <w:rsid w:val="009C1A47"/>
    <w:rsid w:val="009C1DF2"/>
    <w:rsid w:val="009C24D0"/>
    <w:rsid w:val="009C7D4E"/>
    <w:rsid w:val="009D1D95"/>
    <w:rsid w:val="009E11CA"/>
    <w:rsid w:val="009E6C5B"/>
    <w:rsid w:val="009E6EA5"/>
    <w:rsid w:val="009E72EC"/>
    <w:rsid w:val="00A10369"/>
    <w:rsid w:val="00A136F0"/>
    <w:rsid w:val="00A14B0D"/>
    <w:rsid w:val="00A15D59"/>
    <w:rsid w:val="00A16E91"/>
    <w:rsid w:val="00A255C1"/>
    <w:rsid w:val="00A25D3D"/>
    <w:rsid w:val="00A3380E"/>
    <w:rsid w:val="00A43BBB"/>
    <w:rsid w:val="00A4639E"/>
    <w:rsid w:val="00A50976"/>
    <w:rsid w:val="00A521EE"/>
    <w:rsid w:val="00A5265F"/>
    <w:rsid w:val="00A52A52"/>
    <w:rsid w:val="00A531AE"/>
    <w:rsid w:val="00A553C0"/>
    <w:rsid w:val="00A56E55"/>
    <w:rsid w:val="00A727BE"/>
    <w:rsid w:val="00A740C8"/>
    <w:rsid w:val="00A75941"/>
    <w:rsid w:val="00A81203"/>
    <w:rsid w:val="00A82545"/>
    <w:rsid w:val="00A855D2"/>
    <w:rsid w:val="00A972D0"/>
    <w:rsid w:val="00AA1028"/>
    <w:rsid w:val="00AA3CCB"/>
    <w:rsid w:val="00AB32B5"/>
    <w:rsid w:val="00AB73D5"/>
    <w:rsid w:val="00AC0D99"/>
    <w:rsid w:val="00AC1A76"/>
    <w:rsid w:val="00AC611D"/>
    <w:rsid w:val="00AC6FEB"/>
    <w:rsid w:val="00AD0544"/>
    <w:rsid w:val="00AD19A6"/>
    <w:rsid w:val="00AD24A2"/>
    <w:rsid w:val="00AE1ED2"/>
    <w:rsid w:val="00AE40B0"/>
    <w:rsid w:val="00AE44B9"/>
    <w:rsid w:val="00AE4C90"/>
    <w:rsid w:val="00AE5ABE"/>
    <w:rsid w:val="00AE5C98"/>
    <w:rsid w:val="00AE77F8"/>
    <w:rsid w:val="00AF63F4"/>
    <w:rsid w:val="00AF6EFB"/>
    <w:rsid w:val="00B02E62"/>
    <w:rsid w:val="00B25CA7"/>
    <w:rsid w:val="00B338B6"/>
    <w:rsid w:val="00B351E6"/>
    <w:rsid w:val="00B40AEB"/>
    <w:rsid w:val="00B44B02"/>
    <w:rsid w:val="00B5347F"/>
    <w:rsid w:val="00B54B26"/>
    <w:rsid w:val="00B55753"/>
    <w:rsid w:val="00B602D4"/>
    <w:rsid w:val="00B621F3"/>
    <w:rsid w:val="00B7390F"/>
    <w:rsid w:val="00B7487A"/>
    <w:rsid w:val="00B76603"/>
    <w:rsid w:val="00B82689"/>
    <w:rsid w:val="00B831E1"/>
    <w:rsid w:val="00B85BE4"/>
    <w:rsid w:val="00B85E27"/>
    <w:rsid w:val="00B86C94"/>
    <w:rsid w:val="00B90C5E"/>
    <w:rsid w:val="00B96C52"/>
    <w:rsid w:val="00B979DF"/>
    <w:rsid w:val="00BA63C9"/>
    <w:rsid w:val="00BA7DF8"/>
    <w:rsid w:val="00BB4E7B"/>
    <w:rsid w:val="00BB628D"/>
    <w:rsid w:val="00BC024F"/>
    <w:rsid w:val="00BC3A26"/>
    <w:rsid w:val="00BD050A"/>
    <w:rsid w:val="00BD5016"/>
    <w:rsid w:val="00BD66B7"/>
    <w:rsid w:val="00BD6E10"/>
    <w:rsid w:val="00BE68D8"/>
    <w:rsid w:val="00BF4E92"/>
    <w:rsid w:val="00C01738"/>
    <w:rsid w:val="00C03366"/>
    <w:rsid w:val="00C069AF"/>
    <w:rsid w:val="00C11DA9"/>
    <w:rsid w:val="00C14C4B"/>
    <w:rsid w:val="00C2052F"/>
    <w:rsid w:val="00C20C27"/>
    <w:rsid w:val="00C215F6"/>
    <w:rsid w:val="00C24A35"/>
    <w:rsid w:val="00C250F1"/>
    <w:rsid w:val="00C26E90"/>
    <w:rsid w:val="00C3127C"/>
    <w:rsid w:val="00C32BCE"/>
    <w:rsid w:val="00C33C61"/>
    <w:rsid w:val="00C3651E"/>
    <w:rsid w:val="00C3775E"/>
    <w:rsid w:val="00C43DF1"/>
    <w:rsid w:val="00C47A23"/>
    <w:rsid w:val="00C551E7"/>
    <w:rsid w:val="00C60439"/>
    <w:rsid w:val="00C6070D"/>
    <w:rsid w:val="00C62319"/>
    <w:rsid w:val="00C633EE"/>
    <w:rsid w:val="00C6424A"/>
    <w:rsid w:val="00C73528"/>
    <w:rsid w:val="00C73F7E"/>
    <w:rsid w:val="00C74B3C"/>
    <w:rsid w:val="00C75B15"/>
    <w:rsid w:val="00C75BB4"/>
    <w:rsid w:val="00C76C20"/>
    <w:rsid w:val="00C77EC5"/>
    <w:rsid w:val="00C806A3"/>
    <w:rsid w:val="00C85308"/>
    <w:rsid w:val="00C862F0"/>
    <w:rsid w:val="00C86FFD"/>
    <w:rsid w:val="00C931F9"/>
    <w:rsid w:val="00C93A71"/>
    <w:rsid w:val="00C96C30"/>
    <w:rsid w:val="00CA21BE"/>
    <w:rsid w:val="00CA6789"/>
    <w:rsid w:val="00CB1780"/>
    <w:rsid w:val="00CB1BF7"/>
    <w:rsid w:val="00CB5254"/>
    <w:rsid w:val="00CB5609"/>
    <w:rsid w:val="00CC5779"/>
    <w:rsid w:val="00CC75E3"/>
    <w:rsid w:val="00CE40CB"/>
    <w:rsid w:val="00CE569C"/>
    <w:rsid w:val="00CF327E"/>
    <w:rsid w:val="00D03D1F"/>
    <w:rsid w:val="00D070B7"/>
    <w:rsid w:val="00D07FF2"/>
    <w:rsid w:val="00D20C0F"/>
    <w:rsid w:val="00D2205D"/>
    <w:rsid w:val="00D23260"/>
    <w:rsid w:val="00D23C80"/>
    <w:rsid w:val="00D26BA4"/>
    <w:rsid w:val="00D26F8D"/>
    <w:rsid w:val="00D271C2"/>
    <w:rsid w:val="00D318E8"/>
    <w:rsid w:val="00D50424"/>
    <w:rsid w:val="00D568E0"/>
    <w:rsid w:val="00D56A6E"/>
    <w:rsid w:val="00D573ED"/>
    <w:rsid w:val="00D610A4"/>
    <w:rsid w:val="00D671D7"/>
    <w:rsid w:val="00D67B42"/>
    <w:rsid w:val="00D73A1B"/>
    <w:rsid w:val="00D74355"/>
    <w:rsid w:val="00D74B0D"/>
    <w:rsid w:val="00D74E9A"/>
    <w:rsid w:val="00D75E45"/>
    <w:rsid w:val="00D77EBB"/>
    <w:rsid w:val="00D813A3"/>
    <w:rsid w:val="00D87931"/>
    <w:rsid w:val="00D87981"/>
    <w:rsid w:val="00D938B1"/>
    <w:rsid w:val="00D95C9E"/>
    <w:rsid w:val="00D97D62"/>
    <w:rsid w:val="00DA1650"/>
    <w:rsid w:val="00DA1CF7"/>
    <w:rsid w:val="00DA433A"/>
    <w:rsid w:val="00DB4D4C"/>
    <w:rsid w:val="00DC36BB"/>
    <w:rsid w:val="00DD10BE"/>
    <w:rsid w:val="00DD3D8F"/>
    <w:rsid w:val="00DE10ED"/>
    <w:rsid w:val="00DE1F44"/>
    <w:rsid w:val="00DE2BEE"/>
    <w:rsid w:val="00DE364E"/>
    <w:rsid w:val="00DE7BBF"/>
    <w:rsid w:val="00DF2BA9"/>
    <w:rsid w:val="00DF5B01"/>
    <w:rsid w:val="00E01E56"/>
    <w:rsid w:val="00E01FE6"/>
    <w:rsid w:val="00E1342D"/>
    <w:rsid w:val="00E144FA"/>
    <w:rsid w:val="00E16B73"/>
    <w:rsid w:val="00E24AEF"/>
    <w:rsid w:val="00E503C4"/>
    <w:rsid w:val="00E51CA7"/>
    <w:rsid w:val="00E52DDE"/>
    <w:rsid w:val="00E54563"/>
    <w:rsid w:val="00E55A60"/>
    <w:rsid w:val="00E60E2C"/>
    <w:rsid w:val="00E74465"/>
    <w:rsid w:val="00E750F1"/>
    <w:rsid w:val="00E83B61"/>
    <w:rsid w:val="00E847F3"/>
    <w:rsid w:val="00E85E8B"/>
    <w:rsid w:val="00E86CB7"/>
    <w:rsid w:val="00EA084B"/>
    <w:rsid w:val="00EA10F3"/>
    <w:rsid w:val="00EA12E6"/>
    <w:rsid w:val="00EA1F3C"/>
    <w:rsid w:val="00EB1A81"/>
    <w:rsid w:val="00EB7AD7"/>
    <w:rsid w:val="00EC137A"/>
    <w:rsid w:val="00ED00B0"/>
    <w:rsid w:val="00ED0F1D"/>
    <w:rsid w:val="00ED2921"/>
    <w:rsid w:val="00EE0B7E"/>
    <w:rsid w:val="00EE2806"/>
    <w:rsid w:val="00EE2BF0"/>
    <w:rsid w:val="00EE3870"/>
    <w:rsid w:val="00EE5368"/>
    <w:rsid w:val="00EF35B3"/>
    <w:rsid w:val="00F01DE0"/>
    <w:rsid w:val="00F05573"/>
    <w:rsid w:val="00F1690B"/>
    <w:rsid w:val="00F17512"/>
    <w:rsid w:val="00F21150"/>
    <w:rsid w:val="00F2396C"/>
    <w:rsid w:val="00F25B09"/>
    <w:rsid w:val="00F31EB4"/>
    <w:rsid w:val="00F450DC"/>
    <w:rsid w:val="00F453F0"/>
    <w:rsid w:val="00F47040"/>
    <w:rsid w:val="00F47A00"/>
    <w:rsid w:val="00F503B7"/>
    <w:rsid w:val="00F538C5"/>
    <w:rsid w:val="00F56578"/>
    <w:rsid w:val="00F630A6"/>
    <w:rsid w:val="00F66B7E"/>
    <w:rsid w:val="00F6775B"/>
    <w:rsid w:val="00F71602"/>
    <w:rsid w:val="00F72153"/>
    <w:rsid w:val="00F7227C"/>
    <w:rsid w:val="00F72D17"/>
    <w:rsid w:val="00F74CAA"/>
    <w:rsid w:val="00F75EA1"/>
    <w:rsid w:val="00F76DB2"/>
    <w:rsid w:val="00F772CF"/>
    <w:rsid w:val="00F77D0A"/>
    <w:rsid w:val="00F80C34"/>
    <w:rsid w:val="00F85743"/>
    <w:rsid w:val="00F85F3E"/>
    <w:rsid w:val="00F87BD5"/>
    <w:rsid w:val="00F909C1"/>
    <w:rsid w:val="00F90A62"/>
    <w:rsid w:val="00F9187D"/>
    <w:rsid w:val="00F97275"/>
    <w:rsid w:val="00F97504"/>
    <w:rsid w:val="00F97825"/>
    <w:rsid w:val="00FA1CB3"/>
    <w:rsid w:val="00FA2114"/>
    <w:rsid w:val="00FA3885"/>
    <w:rsid w:val="00FA461A"/>
    <w:rsid w:val="00FA5BD2"/>
    <w:rsid w:val="00FB4D3B"/>
    <w:rsid w:val="00FB6026"/>
    <w:rsid w:val="00FC2F21"/>
    <w:rsid w:val="00FC47C6"/>
    <w:rsid w:val="00FC5333"/>
    <w:rsid w:val="00FC6E07"/>
    <w:rsid w:val="00FC7589"/>
    <w:rsid w:val="00FD0D31"/>
    <w:rsid w:val="00FD1BC0"/>
    <w:rsid w:val="00FD486B"/>
    <w:rsid w:val="00FD5BB0"/>
    <w:rsid w:val="00FF15F9"/>
    <w:rsid w:val="00FF5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6F0"/>
  </w:style>
  <w:style w:type="paragraph" w:styleId="1">
    <w:name w:val="heading 1"/>
    <w:basedOn w:val="a"/>
    <w:next w:val="a"/>
    <w:link w:val="10"/>
    <w:qFormat/>
    <w:rsid w:val="00D070B7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4"/>
      <w:szCs w:val="24"/>
    </w:rPr>
  </w:style>
  <w:style w:type="paragraph" w:styleId="2">
    <w:name w:val="heading 2"/>
    <w:basedOn w:val="a"/>
    <w:next w:val="a"/>
    <w:link w:val="20"/>
    <w:qFormat/>
    <w:rsid w:val="006B0C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3">
    <w:name w:val="heading 3"/>
    <w:basedOn w:val="a"/>
    <w:next w:val="a"/>
    <w:link w:val="30"/>
    <w:qFormat/>
    <w:rsid w:val="006B0CFB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6B0CFB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5">
    <w:name w:val="heading 5"/>
    <w:basedOn w:val="a"/>
    <w:next w:val="a"/>
    <w:link w:val="50"/>
    <w:qFormat/>
    <w:rsid w:val="006B0CFB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Cs w:val="24"/>
    </w:rPr>
  </w:style>
  <w:style w:type="paragraph" w:styleId="6">
    <w:name w:val="heading 6"/>
    <w:basedOn w:val="a"/>
    <w:next w:val="a"/>
    <w:link w:val="60"/>
    <w:qFormat/>
    <w:rsid w:val="006B0CFB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i/>
      <w:iCs/>
      <w:color w:val="000000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9C1DF2"/>
  </w:style>
  <w:style w:type="character" w:customStyle="1" w:styleId="apple-converted-space">
    <w:name w:val="apple-converted-space"/>
    <w:basedOn w:val="a0"/>
    <w:rsid w:val="00EE0B7E"/>
  </w:style>
  <w:style w:type="paragraph" w:styleId="a4">
    <w:name w:val="Normal (Web)"/>
    <w:basedOn w:val="a"/>
    <w:rsid w:val="00EE0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EE0B7E"/>
    <w:rPr>
      <w:b/>
      <w:bCs/>
    </w:rPr>
  </w:style>
  <w:style w:type="character" w:styleId="a6">
    <w:name w:val="Emphasis"/>
    <w:basedOn w:val="a0"/>
    <w:qFormat/>
    <w:rsid w:val="00EE0B7E"/>
    <w:rPr>
      <w:i/>
      <w:iCs/>
    </w:rPr>
  </w:style>
  <w:style w:type="character" w:customStyle="1" w:styleId="10">
    <w:name w:val="Заголовок 1 Знак"/>
    <w:basedOn w:val="a0"/>
    <w:link w:val="1"/>
    <w:rsid w:val="00D070B7"/>
    <w:rPr>
      <w:rFonts w:ascii="Times New Roman" w:eastAsia="Times New Roman" w:hAnsi="Times New Roman" w:cs="Times New Roman"/>
      <w:b/>
      <w:i/>
      <w:sz w:val="24"/>
      <w:szCs w:val="24"/>
    </w:rPr>
  </w:style>
  <w:style w:type="table" w:styleId="a7">
    <w:name w:val="Table Grid"/>
    <w:basedOn w:val="a1"/>
    <w:uiPriority w:val="59"/>
    <w:rsid w:val="00D070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806426"/>
    <w:pPr>
      <w:ind w:left="720"/>
      <w:contextualSpacing/>
    </w:pPr>
  </w:style>
  <w:style w:type="paragraph" w:styleId="a9">
    <w:name w:val="Document Map"/>
    <w:basedOn w:val="a"/>
    <w:link w:val="aa"/>
    <w:uiPriority w:val="99"/>
    <w:semiHidden/>
    <w:unhideWhenUsed/>
    <w:rsid w:val="00D61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D610A4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6E5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E5323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uiPriority w:val="59"/>
    <w:rsid w:val="006E532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link w:val="ae"/>
    <w:qFormat/>
    <w:rsid w:val="00FD486B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e">
    <w:name w:val="Название Знак"/>
    <w:basedOn w:val="a0"/>
    <w:link w:val="ad"/>
    <w:rsid w:val="00FD486B"/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FontStyle19">
    <w:name w:val="Font Style19"/>
    <w:basedOn w:val="a0"/>
    <w:uiPriority w:val="99"/>
    <w:rsid w:val="000953C4"/>
    <w:rPr>
      <w:rFonts w:ascii="Times New Roman" w:hAnsi="Times New Roman" w:cs="Times New Roman"/>
      <w:sz w:val="22"/>
      <w:szCs w:val="22"/>
    </w:rPr>
  </w:style>
  <w:style w:type="paragraph" w:customStyle="1" w:styleId="12">
    <w:name w:val="Абзац списка1"/>
    <w:basedOn w:val="a"/>
    <w:rsid w:val="000953C4"/>
    <w:pPr>
      <w:autoSpaceDE w:val="0"/>
      <w:autoSpaceDN w:val="0"/>
      <w:adjustRightInd w:val="0"/>
      <w:spacing w:after="0" w:line="240" w:lineRule="auto"/>
      <w:ind w:left="720" w:right="-174"/>
      <w:jc w:val="center"/>
    </w:pPr>
    <w:rPr>
      <w:rFonts w:ascii="Times New Roman,Bold" w:eastAsia="Times New Roman" w:hAnsi="Times New Roman,Bold" w:cs="Times New Roman,Bold"/>
      <w:sz w:val="24"/>
      <w:szCs w:val="24"/>
      <w:lang w:val="en-US" w:eastAsia="en-US"/>
    </w:rPr>
  </w:style>
  <w:style w:type="character" w:customStyle="1" w:styleId="20">
    <w:name w:val="Заголовок 2 Знак"/>
    <w:basedOn w:val="a0"/>
    <w:link w:val="2"/>
    <w:rsid w:val="006B0CFB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30">
    <w:name w:val="Заголовок 3 Знак"/>
    <w:basedOn w:val="a0"/>
    <w:link w:val="3"/>
    <w:rsid w:val="006B0CF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6B0CF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rsid w:val="006B0CFB"/>
    <w:rPr>
      <w:rFonts w:ascii="Times New Roman" w:eastAsia="Times New Roman" w:hAnsi="Times New Roman" w:cs="Times New Roman"/>
      <w:b/>
      <w:bCs/>
      <w:szCs w:val="24"/>
    </w:rPr>
  </w:style>
  <w:style w:type="character" w:customStyle="1" w:styleId="60">
    <w:name w:val="Заголовок 6 Знак"/>
    <w:basedOn w:val="a0"/>
    <w:link w:val="6"/>
    <w:rsid w:val="006B0CFB"/>
    <w:rPr>
      <w:rFonts w:ascii="Times New Roman" w:eastAsia="Times New Roman" w:hAnsi="Times New Roman" w:cs="Times New Roman"/>
      <w:b/>
      <w:bCs/>
      <w:i/>
      <w:iCs/>
      <w:color w:val="000000"/>
      <w:szCs w:val="18"/>
    </w:rPr>
  </w:style>
  <w:style w:type="numbering" w:customStyle="1" w:styleId="13">
    <w:name w:val="Нет списка1"/>
    <w:next w:val="a2"/>
    <w:uiPriority w:val="99"/>
    <w:semiHidden/>
    <w:unhideWhenUsed/>
    <w:rsid w:val="006B0CFB"/>
  </w:style>
  <w:style w:type="character" w:styleId="af">
    <w:name w:val="Hyperlink"/>
    <w:uiPriority w:val="99"/>
    <w:unhideWhenUsed/>
    <w:rsid w:val="006B0CFB"/>
    <w:rPr>
      <w:color w:val="0000FF"/>
      <w:u w:val="single"/>
    </w:rPr>
  </w:style>
  <w:style w:type="character" w:styleId="af0">
    <w:name w:val="FollowedHyperlink"/>
    <w:uiPriority w:val="99"/>
    <w:semiHidden/>
    <w:unhideWhenUsed/>
    <w:rsid w:val="006B0CFB"/>
    <w:rPr>
      <w:color w:val="800080"/>
      <w:u w:val="single"/>
    </w:rPr>
  </w:style>
  <w:style w:type="character" w:styleId="af1">
    <w:name w:val="footnote reference"/>
    <w:basedOn w:val="a0"/>
    <w:semiHidden/>
    <w:rsid w:val="006B0CFB"/>
    <w:rPr>
      <w:vertAlign w:val="superscript"/>
    </w:rPr>
  </w:style>
  <w:style w:type="paragraph" w:styleId="af2">
    <w:name w:val="footnote text"/>
    <w:basedOn w:val="a"/>
    <w:link w:val="af3"/>
    <w:uiPriority w:val="99"/>
    <w:semiHidden/>
    <w:rsid w:val="006B0C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B0CFB"/>
    <w:rPr>
      <w:rFonts w:ascii="Times New Roman" w:eastAsia="Times New Roman" w:hAnsi="Times New Roman" w:cs="Times New Roman"/>
      <w:sz w:val="20"/>
      <w:szCs w:val="20"/>
    </w:rPr>
  </w:style>
  <w:style w:type="numbering" w:customStyle="1" w:styleId="110">
    <w:name w:val="Нет списка11"/>
    <w:next w:val="a2"/>
    <w:uiPriority w:val="99"/>
    <w:semiHidden/>
    <w:unhideWhenUsed/>
    <w:rsid w:val="006B0CFB"/>
  </w:style>
  <w:style w:type="paragraph" w:styleId="af4">
    <w:name w:val="header"/>
    <w:basedOn w:val="a"/>
    <w:link w:val="af5"/>
    <w:uiPriority w:val="99"/>
    <w:unhideWhenUsed/>
    <w:rsid w:val="006B0CF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5">
    <w:name w:val="Верхний колонтитул Знак"/>
    <w:basedOn w:val="a0"/>
    <w:link w:val="af4"/>
    <w:uiPriority w:val="99"/>
    <w:rsid w:val="006B0CFB"/>
    <w:rPr>
      <w:rFonts w:ascii="Calibri" w:eastAsia="Calibri" w:hAnsi="Calibri" w:cs="Times New Roman"/>
      <w:lang w:eastAsia="en-US"/>
    </w:rPr>
  </w:style>
  <w:style w:type="paragraph" w:styleId="af6">
    <w:name w:val="footer"/>
    <w:basedOn w:val="a"/>
    <w:link w:val="af7"/>
    <w:uiPriority w:val="99"/>
    <w:unhideWhenUsed/>
    <w:rsid w:val="006B0CF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7">
    <w:name w:val="Нижний колонтитул Знак"/>
    <w:basedOn w:val="a0"/>
    <w:link w:val="af6"/>
    <w:uiPriority w:val="99"/>
    <w:rsid w:val="006B0CFB"/>
    <w:rPr>
      <w:rFonts w:ascii="Calibri" w:eastAsia="Calibri" w:hAnsi="Calibri" w:cs="Times New Roman"/>
      <w:lang w:eastAsia="en-US"/>
    </w:rPr>
  </w:style>
  <w:style w:type="paragraph" w:customStyle="1" w:styleId="c12">
    <w:name w:val="c12"/>
    <w:basedOn w:val="a"/>
    <w:rsid w:val="006B0CFB"/>
    <w:pPr>
      <w:spacing w:before="64" w:after="6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6B0CFB"/>
  </w:style>
  <w:style w:type="paragraph" w:customStyle="1" w:styleId="ParagraphStyle">
    <w:name w:val="Paragraph Style"/>
    <w:uiPriority w:val="99"/>
    <w:rsid w:val="006B0CF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8">
    <w:name w:val="No Spacing"/>
    <w:link w:val="af9"/>
    <w:uiPriority w:val="1"/>
    <w:qFormat/>
    <w:rsid w:val="006B0CFB"/>
    <w:pPr>
      <w:spacing w:after="0" w:line="240" w:lineRule="auto"/>
    </w:pPr>
    <w:rPr>
      <w:rFonts w:eastAsiaTheme="minorHAnsi"/>
      <w:lang w:eastAsia="en-US"/>
    </w:rPr>
  </w:style>
  <w:style w:type="paragraph" w:styleId="21">
    <w:name w:val="Body Text 2"/>
    <w:basedOn w:val="a"/>
    <w:link w:val="22"/>
    <w:rsid w:val="006B0CF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B0CFB"/>
    <w:rPr>
      <w:rFonts w:ascii="Times New Roman" w:eastAsia="Times New Roman" w:hAnsi="Times New Roman" w:cs="Times New Roman"/>
      <w:sz w:val="24"/>
      <w:szCs w:val="24"/>
    </w:rPr>
  </w:style>
  <w:style w:type="character" w:customStyle="1" w:styleId="esummarylist1">
    <w:name w:val="esummarylist1"/>
    <w:basedOn w:val="a0"/>
    <w:uiPriority w:val="99"/>
    <w:rsid w:val="006B0CFB"/>
    <w:rPr>
      <w:rFonts w:cs="Times New Roman"/>
      <w:color w:val="auto"/>
      <w:sz w:val="20"/>
      <w:szCs w:val="20"/>
    </w:rPr>
  </w:style>
  <w:style w:type="character" w:customStyle="1" w:styleId="14">
    <w:name w:val="Текст сноски Знак1"/>
    <w:basedOn w:val="a0"/>
    <w:uiPriority w:val="99"/>
    <w:semiHidden/>
    <w:rsid w:val="006B0CF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u-2-msonormal">
    <w:name w:val="u-2-msonormal"/>
    <w:basedOn w:val="a"/>
    <w:uiPriority w:val="99"/>
    <w:rsid w:val="006B0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a">
    <w:name w:val="page number"/>
    <w:basedOn w:val="a0"/>
    <w:uiPriority w:val="99"/>
    <w:rsid w:val="006B0CFB"/>
    <w:rPr>
      <w:rFonts w:cs="Times New Roman"/>
    </w:rPr>
  </w:style>
  <w:style w:type="paragraph" w:styleId="31">
    <w:name w:val="Body Text 3"/>
    <w:basedOn w:val="a"/>
    <w:link w:val="32"/>
    <w:unhideWhenUsed/>
    <w:rsid w:val="006B0CFB"/>
    <w:pPr>
      <w:spacing w:after="120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rsid w:val="006B0CFB"/>
    <w:rPr>
      <w:rFonts w:ascii="Calibri" w:eastAsia="Calibri" w:hAnsi="Calibri" w:cs="Times New Roman"/>
      <w:sz w:val="16"/>
      <w:szCs w:val="16"/>
      <w:lang w:eastAsia="en-US"/>
    </w:rPr>
  </w:style>
  <w:style w:type="paragraph" w:styleId="afb">
    <w:name w:val="Body Text"/>
    <w:basedOn w:val="a"/>
    <w:link w:val="afc"/>
    <w:unhideWhenUsed/>
    <w:rsid w:val="006B0CFB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fc">
    <w:name w:val="Основной текст Знак"/>
    <w:basedOn w:val="a0"/>
    <w:link w:val="afb"/>
    <w:rsid w:val="006B0CFB"/>
    <w:rPr>
      <w:rFonts w:ascii="Calibri" w:eastAsia="Calibri" w:hAnsi="Calibri" w:cs="Times New Roman"/>
      <w:lang w:eastAsia="en-US"/>
    </w:rPr>
  </w:style>
  <w:style w:type="character" w:customStyle="1" w:styleId="af9">
    <w:name w:val="Без интервала Знак"/>
    <w:basedOn w:val="a0"/>
    <w:link w:val="af8"/>
    <w:uiPriority w:val="1"/>
    <w:locked/>
    <w:rsid w:val="009A0798"/>
    <w:rPr>
      <w:rFonts w:eastAsiaTheme="minorHAnsi"/>
      <w:lang w:eastAsia="en-US"/>
    </w:rPr>
  </w:style>
  <w:style w:type="paragraph" w:customStyle="1" w:styleId="Style16">
    <w:name w:val="Style16"/>
    <w:basedOn w:val="a"/>
    <w:uiPriority w:val="99"/>
    <w:rsid w:val="009771AA"/>
    <w:pPr>
      <w:widowControl w:val="0"/>
      <w:autoSpaceDE w:val="0"/>
      <w:autoSpaceDN w:val="0"/>
      <w:adjustRightInd w:val="0"/>
      <w:spacing w:after="0" w:line="300" w:lineRule="exact"/>
      <w:jc w:val="center"/>
    </w:pPr>
    <w:rPr>
      <w:rFonts w:ascii="Tahoma" w:hAnsi="Tahoma" w:cs="Tahoma"/>
      <w:sz w:val="24"/>
      <w:szCs w:val="24"/>
    </w:rPr>
  </w:style>
  <w:style w:type="paragraph" w:customStyle="1" w:styleId="Style20">
    <w:name w:val="Style20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ind w:firstLine="350"/>
      <w:jc w:val="both"/>
    </w:pPr>
    <w:rPr>
      <w:rFonts w:ascii="Tahoma" w:hAnsi="Tahoma" w:cs="Tahoma"/>
      <w:sz w:val="24"/>
      <w:szCs w:val="24"/>
    </w:rPr>
  </w:style>
  <w:style w:type="paragraph" w:customStyle="1" w:styleId="Style21">
    <w:name w:val="Style21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ind w:firstLine="514"/>
      <w:jc w:val="both"/>
    </w:pPr>
    <w:rPr>
      <w:rFonts w:ascii="Tahoma" w:hAnsi="Tahoma" w:cs="Tahoma"/>
      <w:sz w:val="24"/>
      <w:szCs w:val="24"/>
    </w:rPr>
  </w:style>
  <w:style w:type="paragraph" w:customStyle="1" w:styleId="Style23">
    <w:name w:val="Style23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ahoma" w:hAnsi="Tahoma" w:cs="Tahoma"/>
      <w:sz w:val="24"/>
      <w:szCs w:val="24"/>
    </w:rPr>
  </w:style>
  <w:style w:type="paragraph" w:customStyle="1" w:styleId="Style25">
    <w:name w:val="Style25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ind w:firstLine="336"/>
      <w:jc w:val="both"/>
    </w:pPr>
    <w:rPr>
      <w:rFonts w:ascii="Tahoma" w:hAnsi="Tahoma" w:cs="Tahoma"/>
      <w:sz w:val="24"/>
      <w:szCs w:val="24"/>
    </w:rPr>
  </w:style>
  <w:style w:type="paragraph" w:customStyle="1" w:styleId="Style32">
    <w:name w:val="Style32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ahoma" w:hAnsi="Tahoma" w:cs="Tahoma"/>
      <w:sz w:val="24"/>
      <w:szCs w:val="24"/>
    </w:rPr>
  </w:style>
  <w:style w:type="paragraph" w:customStyle="1" w:styleId="Style34">
    <w:name w:val="Style34"/>
    <w:basedOn w:val="a"/>
    <w:uiPriority w:val="99"/>
    <w:rsid w:val="009771AA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ahoma" w:hAnsi="Tahoma" w:cs="Tahoma"/>
      <w:sz w:val="24"/>
      <w:szCs w:val="24"/>
    </w:rPr>
  </w:style>
  <w:style w:type="character" w:customStyle="1" w:styleId="FontStyle65">
    <w:name w:val="Font Style65"/>
    <w:basedOn w:val="a0"/>
    <w:uiPriority w:val="99"/>
    <w:rsid w:val="009771AA"/>
    <w:rPr>
      <w:rFonts w:ascii="Tahoma" w:hAnsi="Tahoma" w:cs="Tahoma"/>
      <w:b/>
      <w:bCs/>
      <w:sz w:val="24"/>
      <w:szCs w:val="24"/>
    </w:rPr>
  </w:style>
  <w:style w:type="character" w:customStyle="1" w:styleId="FontStyle72">
    <w:name w:val="Font Style72"/>
    <w:basedOn w:val="a0"/>
    <w:uiPriority w:val="99"/>
    <w:rsid w:val="009771AA"/>
    <w:rPr>
      <w:rFonts w:ascii="Cambria" w:hAnsi="Cambria" w:cs="Cambria"/>
      <w:sz w:val="20"/>
      <w:szCs w:val="20"/>
    </w:rPr>
  </w:style>
  <w:style w:type="character" w:customStyle="1" w:styleId="FontStyle74">
    <w:name w:val="Font Style74"/>
    <w:basedOn w:val="a0"/>
    <w:uiPriority w:val="99"/>
    <w:rsid w:val="009771AA"/>
    <w:rPr>
      <w:rFonts w:ascii="Cambria" w:hAnsi="Cambria" w:cs="Cambria"/>
      <w:b/>
      <w:bCs/>
      <w:sz w:val="20"/>
      <w:szCs w:val="20"/>
    </w:rPr>
  </w:style>
  <w:style w:type="character" w:customStyle="1" w:styleId="FontStyle59">
    <w:name w:val="Font Style59"/>
    <w:basedOn w:val="a0"/>
    <w:uiPriority w:val="99"/>
    <w:rsid w:val="009771AA"/>
    <w:rPr>
      <w:rFonts w:ascii="Tahoma" w:hAnsi="Tahoma" w:cs="Tahoma"/>
      <w:sz w:val="20"/>
      <w:szCs w:val="20"/>
    </w:rPr>
  </w:style>
  <w:style w:type="character" w:customStyle="1" w:styleId="FontStyle56">
    <w:name w:val="Font Style56"/>
    <w:basedOn w:val="a0"/>
    <w:uiPriority w:val="99"/>
    <w:rsid w:val="009771AA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uiPriority w:val="99"/>
    <w:semiHidden/>
    <w:unhideWhenUsed/>
    <w:rsid w:val="00142BE5"/>
    <w:rPr>
      <w:sz w:val="16"/>
      <w:szCs w:val="16"/>
    </w:rPr>
  </w:style>
  <w:style w:type="paragraph" w:styleId="afe">
    <w:name w:val="annotation text"/>
    <w:basedOn w:val="a"/>
    <w:link w:val="aff"/>
    <w:uiPriority w:val="99"/>
    <w:unhideWhenUsed/>
    <w:rsid w:val="00142BE5"/>
    <w:pPr>
      <w:spacing w:line="240" w:lineRule="auto"/>
    </w:pPr>
    <w:rPr>
      <w:sz w:val="20"/>
      <w:szCs w:val="20"/>
      <w:lang w:val="en-US" w:eastAsia="en-US"/>
    </w:rPr>
  </w:style>
  <w:style w:type="character" w:customStyle="1" w:styleId="aff">
    <w:name w:val="Текст примечания Знак"/>
    <w:basedOn w:val="a0"/>
    <w:link w:val="afe"/>
    <w:uiPriority w:val="99"/>
    <w:rsid w:val="00142BE5"/>
    <w:rPr>
      <w:sz w:val="20"/>
      <w:szCs w:val="20"/>
      <w:lang w:val="en-US" w:eastAsia="en-US"/>
    </w:rPr>
  </w:style>
  <w:style w:type="character" w:customStyle="1" w:styleId="fontstyle01">
    <w:name w:val="fontstyle01"/>
    <w:basedOn w:val="a0"/>
    <w:rsid w:val="00142BE5"/>
    <w:rPr>
      <w:rFonts w:ascii="NewtonCSanPin-Regular" w:hAnsi="NewtonCSanPin-Regular" w:hint="default"/>
      <w:b w:val="0"/>
      <w:bCs w:val="0"/>
      <w:i w:val="0"/>
      <w:iCs w:val="0"/>
      <w:color w:val="242021"/>
      <w:sz w:val="18"/>
      <w:szCs w:val="18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142BE5"/>
    <w:rPr>
      <w:b/>
      <w:bCs/>
      <w:lang w:val="ru-RU" w:eastAsia="ru-RU"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142BE5"/>
    <w:rPr>
      <w:b/>
      <w:bCs/>
      <w:sz w:val="20"/>
      <w:szCs w:val="20"/>
      <w:lang w:val="en-US" w:eastAsia="en-US"/>
    </w:rPr>
  </w:style>
  <w:style w:type="character" w:customStyle="1" w:styleId="15">
    <w:name w:val="15"/>
    <w:basedOn w:val="a0"/>
    <w:rsid w:val="001B5D3E"/>
    <w:rPr>
      <w:rFonts w:ascii="Cambria" w:hAnsi="Cambria" w:hint="default"/>
      <w:color w:val="0000FF"/>
      <w:u w:val="single"/>
    </w:rPr>
  </w:style>
  <w:style w:type="character" w:customStyle="1" w:styleId="17">
    <w:name w:val="17"/>
    <w:basedOn w:val="a0"/>
    <w:rsid w:val="00283AD9"/>
    <w:rPr>
      <w:rFonts w:ascii="NewtonCSanPin-Regular" w:hAnsi="NewtonCSanPin-Regular" w:hint="default"/>
      <w:b w:val="0"/>
      <w:bCs w:val="0"/>
      <w:i w:val="0"/>
      <w:iCs w:val="0"/>
      <w:color w:val="242021"/>
    </w:rPr>
  </w:style>
  <w:style w:type="character" w:customStyle="1" w:styleId="16">
    <w:name w:val="16"/>
    <w:basedOn w:val="a0"/>
    <w:rsid w:val="00283AD9"/>
    <w:rPr>
      <w:rFonts w:ascii="Cambria" w:hAnsi="Cambria" w:hint="default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4594F-A231-4589-945F-CA04CBE0C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28</Pages>
  <Words>12994</Words>
  <Characters>74067</Characters>
  <Application>Microsoft Office Word</Application>
  <DocSecurity>0</DocSecurity>
  <Lines>617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Хава</cp:lastModifiedBy>
  <cp:revision>17</cp:revision>
  <cp:lastPrinted>2022-09-28T00:22:00Z</cp:lastPrinted>
  <dcterms:created xsi:type="dcterms:W3CDTF">2022-09-17T00:44:00Z</dcterms:created>
  <dcterms:modified xsi:type="dcterms:W3CDTF">2022-10-18T20:55:00Z</dcterms:modified>
</cp:coreProperties>
</file>